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7ADED" w14:textId="7D8B7BFE" w:rsidR="0009236B" w:rsidRPr="00BA35EB" w:rsidRDefault="000A6805" w:rsidP="007A3C5B">
      <w:pPr>
        <w:spacing w:after="0" w:line="240" w:lineRule="auto"/>
        <w:jc w:val="center"/>
        <w:rPr>
          <w:b/>
          <w:sz w:val="28"/>
          <w:szCs w:val="24"/>
        </w:rPr>
      </w:pPr>
      <w:r w:rsidRPr="00BA35EB">
        <w:rPr>
          <w:b/>
          <w:sz w:val="28"/>
          <w:szCs w:val="24"/>
        </w:rPr>
        <w:t xml:space="preserve">MANUAL DE </w:t>
      </w:r>
      <w:r w:rsidR="00EA42B1" w:rsidRPr="00BA35EB">
        <w:rPr>
          <w:b/>
          <w:sz w:val="28"/>
          <w:szCs w:val="24"/>
        </w:rPr>
        <w:t>POLITICA</w:t>
      </w:r>
      <w:r w:rsidRPr="00BA35EB">
        <w:rPr>
          <w:b/>
          <w:sz w:val="28"/>
          <w:szCs w:val="24"/>
        </w:rPr>
        <w:t>S</w:t>
      </w:r>
      <w:r w:rsidR="00EA42B1" w:rsidRPr="00BA35EB">
        <w:rPr>
          <w:b/>
          <w:sz w:val="28"/>
          <w:szCs w:val="24"/>
        </w:rPr>
        <w:t xml:space="preserve"> DE TRATAMIENTO</w:t>
      </w:r>
      <w:r w:rsidR="001F21A5" w:rsidRPr="00BA35EB">
        <w:rPr>
          <w:b/>
          <w:sz w:val="28"/>
          <w:szCs w:val="24"/>
        </w:rPr>
        <w:t xml:space="preserve"> Y PROTECCIÓN</w:t>
      </w:r>
      <w:r w:rsidR="00EA42B1" w:rsidRPr="00BA35EB">
        <w:rPr>
          <w:b/>
          <w:sz w:val="28"/>
          <w:szCs w:val="24"/>
        </w:rPr>
        <w:t xml:space="preserve"> DE DATOS PERSONALES</w:t>
      </w:r>
    </w:p>
    <w:p w14:paraId="3A47ADEE" w14:textId="77777777" w:rsidR="004C21A3" w:rsidRPr="00BA35EB" w:rsidRDefault="004C21A3" w:rsidP="00EA42B1">
      <w:pPr>
        <w:jc w:val="center"/>
        <w:rPr>
          <w:b/>
          <w:sz w:val="24"/>
          <w:szCs w:val="24"/>
        </w:rPr>
      </w:pPr>
    </w:p>
    <w:tbl>
      <w:tblPr>
        <w:tblStyle w:val="Tablaconcuadrcula"/>
        <w:tblW w:w="10060" w:type="dxa"/>
        <w:tblLook w:val="04A0" w:firstRow="1" w:lastRow="0" w:firstColumn="1" w:lastColumn="0" w:noHBand="0" w:noVBand="1"/>
      </w:tblPr>
      <w:tblGrid>
        <w:gridCol w:w="2942"/>
        <w:gridCol w:w="3716"/>
        <w:gridCol w:w="3402"/>
      </w:tblGrid>
      <w:tr w:rsidR="00BA35EB" w:rsidRPr="00BA35EB" w14:paraId="3A47ADF4" w14:textId="77777777" w:rsidTr="007A3C5B">
        <w:trPr>
          <w:trHeight w:val="1352"/>
        </w:trPr>
        <w:tc>
          <w:tcPr>
            <w:tcW w:w="2942" w:type="dxa"/>
            <w:vAlign w:val="center"/>
          </w:tcPr>
          <w:p w14:paraId="3A47ADEF" w14:textId="11D86B57" w:rsidR="007A3C5B" w:rsidRPr="00BA35EB" w:rsidRDefault="00AA0D1F" w:rsidP="00EA42B1">
            <w:pPr>
              <w:jc w:val="center"/>
              <w:rPr>
                <w:b/>
                <w:sz w:val="24"/>
                <w:szCs w:val="24"/>
              </w:rPr>
            </w:pPr>
            <w:r w:rsidRPr="00BA35EB">
              <w:rPr>
                <w:noProof/>
                <w:lang w:eastAsia="es-CO"/>
              </w:rPr>
              <w:drawing>
                <wp:anchor distT="0" distB="0" distL="114300" distR="114300" simplePos="0" relativeHeight="251659264" behindDoc="1" locked="0" layoutInCell="1" allowOverlap="1" wp14:anchorId="369AA380" wp14:editId="72757CEB">
                  <wp:simplePos x="0" y="0"/>
                  <wp:positionH relativeFrom="column">
                    <wp:posOffset>34290</wp:posOffset>
                  </wp:positionH>
                  <wp:positionV relativeFrom="paragraph">
                    <wp:posOffset>5715</wp:posOffset>
                  </wp:positionV>
                  <wp:extent cx="1781175" cy="761365"/>
                  <wp:effectExtent l="0" t="0" r="952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48904" t="5708" r="26981" b="80266"/>
                          <a:stretch>
                            <a:fillRect/>
                          </a:stretch>
                        </pic:blipFill>
                        <pic:spPr bwMode="auto">
                          <a:xfrm>
                            <a:off x="0" y="0"/>
                            <a:ext cx="1781175" cy="761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8" w:type="dxa"/>
            <w:gridSpan w:val="2"/>
          </w:tcPr>
          <w:p w14:paraId="3A47ADF0" w14:textId="77777777" w:rsidR="007A3C5B" w:rsidRPr="00BA35EB" w:rsidRDefault="007A3C5B" w:rsidP="00EA42B1">
            <w:pPr>
              <w:jc w:val="center"/>
              <w:rPr>
                <w:b/>
                <w:sz w:val="24"/>
                <w:szCs w:val="24"/>
              </w:rPr>
            </w:pPr>
          </w:p>
          <w:p w14:paraId="3A47ADF1" w14:textId="77777777" w:rsidR="007A3C5B" w:rsidRPr="00BA35EB" w:rsidRDefault="003F529F" w:rsidP="00EA42B1">
            <w:pPr>
              <w:jc w:val="center"/>
              <w:rPr>
                <w:b/>
                <w:sz w:val="24"/>
                <w:szCs w:val="24"/>
              </w:rPr>
            </w:pPr>
            <w:r w:rsidRPr="00BA35EB">
              <w:rPr>
                <w:b/>
                <w:sz w:val="24"/>
                <w:szCs w:val="24"/>
              </w:rPr>
              <w:t>E.S.E. HOSPITAL PADRE CLEMENTE GIRALDO</w:t>
            </w:r>
          </w:p>
          <w:p w14:paraId="3A47ADF2" w14:textId="77777777" w:rsidR="003F529F" w:rsidRPr="00BA35EB" w:rsidRDefault="003F529F" w:rsidP="00EA42B1">
            <w:pPr>
              <w:jc w:val="center"/>
              <w:rPr>
                <w:b/>
                <w:sz w:val="24"/>
                <w:szCs w:val="24"/>
              </w:rPr>
            </w:pPr>
            <w:r w:rsidRPr="00BA35EB">
              <w:rPr>
                <w:b/>
                <w:sz w:val="24"/>
                <w:szCs w:val="24"/>
              </w:rPr>
              <w:t>MUNICIPIO DE GRANADA – ANTIOQUIA</w:t>
            </w:r>
          </w:p>
          <w:p w14:paraId="3A47ADF3" w14:textId="77777777" w:rsidR="003F529F" w:rsidRPr="00BA35EB" w:rsidRDefault="00087973" w:rsidP="00EA42B1">
            <w:pPr>
              <w:jc w:val="center"/>
              <w:rPr>
                <w:b/>
                <w:sz w:val="24"/>
                <w:szCs w:val="24"/>
              </w:rPr>
            </w:pPr>
            <w:r w:rsidRPr="00BA35EB">
              <w:rPr>
                <w:b/>
                <w:sz w:val="24"/>
                <w:szCs w:val="24"/>
              </w:rPr>
              <w:t>890.981.182</w:t>
            </w:r>
          </w:p>
        </w:tc>
      </w:tr>
      <w:tr w:rsidR="00BA35EB" w:rsidRPr="00BA35EB" w14:paraId="3A47ADF7" w14:textId="77777777" w:rsidTr="006F7B0F">
        <w:trPr>
          <w:trHeight w:val="420"/>
        </w:trPr>
        <w:tc>
          <w:tcPr>
            <w:tcW w:w="6658" w:type="dxa"/>
            <w:gridSpan w:val="2"/>
            <w:vAlign w:val="center"/>
          </w:tcPr>
          <w:p w14:paraId="3A47ADF5" w14:textId="77777777" w:rsidR="007A3C5B" w:rsidRPr="00BA35EB" w:rsidRDefault="007A3C5B" w:rsidP="003F529F">
            <w:pPr>
              <w:rPr>
                <w:sz w:val="20"/>
                <w:szCs w:val="24"/>
              </w:rPr>
            </w:pPr>
            <w:r w:rsidRPr="00BA35EB">
              <w:rPr>
                <w:sz w:val="20"/>
                <w:szCs w:val="24"/>
              </w:rPr>
              <w:t xml:space="preserve">Dirección: </w:t>
            </w:r>
            <w:r w:rsidR="003F529F" w:rsidRPr="00BA35EB">
              <w:rPr>
                <w:sz w:val="20"/>
                <w:szCs w:val="24"/>
              </w:rPr>
              <w:t>Calle 21 No. 25-02</w:t>
            </w:r>
          </w:p>
        </w:tc>
        <w:tc>
          <w:tcPr>
            <w:tcW w:w="3402" w:type="dxa"/>
            <w:vAlign w:val="center"/>
          </w:tcPr>
          <w:p w14:paraId="3A47ADF6" w14:textId="77777777" w:rsidR="007A3C5B" w:rsidRPr="00BA35EB" w:rsidRDefault="007A3C5B" w:rsidP="003F529F">
            <w:pPr>
              <w:rPr>
                <w:sz w:val="20"/>
                <w:szCs w:val="24"/>
              </w:rPr>
            </w:pPr>
            <w:r w:rsidRPr="00BA35EB">
              <w:rPr>
                <w:sz w:val="20"/>
                <w:szCs w:val="24"/>
              </w:rPr>
              <w:t xml:space="preserve">Ciudad: </w:t>
            </w:r>
            <w:r w:rsidR="003F529F" w:rsidRPr="00BA35EB">
              <w:rPr>
                <w:sz w:val="20"/>
                <w:szCs w:val="24"/>
              </w:rPr>
              <w:t>Granada - Antioquia</w:t>
            </w:r>
          </w:p>
        </w:tc>
      </w:tr>
      <w:tr w:rsidR="007A3C5B" w:rsidRPr="00BA35EB" w14:paraId="3A47ADFA" w14:textId="77777777" w:rsidTr="006F7B0F">
        <w:trPr>
          <w:trHeight w:val="427"/>
        </w:trPr>
        <w:tc>
          <w:tcPr>
            <w:tcW w:w="6658" w:type="dxa"/>
            <w:gridSpan w:val="2"/>
            <w:vAlign w:val="center"/>
          </w:tcPr>
          <w:p w14:paraId="3A47ADF8" w14:textId="3D019855" w:rsidR="007A3C5B" w:rsidRPr="00BA35EB" w:rsidRDefault="007A3C5B" w:rsidP="005C68BC">
            <w:pPr>
              <w:rPr>
                <w:sz w:val="20"/>
                <w:szCs w:val="24"/>
              </w:rPr>
            </w:pPr>
            <w:r w:rsidRPr="00BA35EB">
              <w:rPr>
                <w:sz w:val="20"/>
                <w:szCs w:val="24"/>
              </w:rPr>
              <w:t xml:space="preserve">Correo Electrónico: </w:t>
            </w:r>
            <w:hyperlink r:id="rId9" w:history="1">
              <w:r w:rsidR="001F21A5" w:rsidRPr="00BA35EB">
                <w:rPr>
                  <w:rStyle w:val="Hipervnculo"/>
                  <w:color w:val="auto"/>
                  <w:sz w:val="20"/>
                  <w:szCs w:val="24"/>
                </w:rPr>
                <w:t>granhs00@gmail.com</w:t>
              </w:r>
            </w:hyperlink>
            <w:r w:rsidR="00A601D4" w:rsidRPr="00BA35EB">
              <w:rPr>
                <w:sz w:val="20"/>
                <w:szCs w:val="24"/>
              </w:rPr>
              <w:t xml:space="preserve"> </w:t>
            </w:r>
          </w:p>
        </w:tc>
        <w:tc>
          <w:tcPr>
            <w:tcW w:w="3402" w:type="dxa"/>
            <w:vAlign w:val="center"/>
          </w:tcPr>
          <w:p w14:paraId="3A47ADF9" w14:textId="77777777" w:rsidR="007A3C5B" w:rsidRPr="00BA35EB" w:rsidRDefault="007A3C5B" w:rsidP="003F529F">
            <w:pPr>
              <w:rPr>
                <w:sz w:val="20"/>
                <w:szCs w:val="24"/>
              </w:rPr>
            </w:pPr>
            <w:r w:rsidRPr="00BA35EB">
              <w:rPr>
                <w:sz w:val="20"/>
                <w:szCs w:val="24"/>
              </w:rPr>
              <w:t xml:space="preserve">Teléfono: </w:t>
            </w:r>
            <w:r w:rsidR="005C68BC" w:rsidRPr="00BA35EB">
              <w:rPr>
                <w:sz w:val="20"/>
                <w:szCs w:val="24"/>
              </w:rPr>
              <w:t xml:space="preserve">8320102 - </w:t>
            </w:r>
            <w:r w:rsidR="00263EC2" w:rsidRPr="00BA35EB">
              <w:rPr>
                <w:sz w:val="20"/>
                <w:szCs w:val="24"/>
              </w:rPr>
              <w:t>832074</w:t>
            </w:r>
            <w:r w:rsidR="003F529F" w:rsidRPr="00BA35EB">
              <w:rPr>
                <w:sz w:val="20"/>
                <w:szCs w:val="24"/>
              </w:rPr>
              <w:t>2</w:t>
            </w:r>
          </w:p>
        </w:tc>
      </w:tr>
    </w:tbl>
    <w:p w14:paraId="3A47ADFB" w14:textId="77777777" w:rsidR="006F7B0F" w:rsidRPr="00BA35EB" w:rsidRDefault="006F7B0F" w:rsidP="006F7B0F">
      <w:pPr>
        <w:spacing w:after="0" w:line="240" w:lineRule="auto"/>
      </w:pPr>
    </w:p>
    <w:tbl>
      <w:tblPr>
        <w:tblStyle w:val="Tablaconcuadrcula"/>
        <w:tblW w:w="10060" w:type="dxa"/>
        <w:tblLook w:val="04A0" w:firstRow="1" w:lastRow="0" w:firstColumn="1" w:lastColumn="0" w:noHBand="0" w:noVBand="1"/>
      </w:tblPr>
      <w:tblGrid>
        <w:gridCol w:w="6658"/>
        <w:gridCol w:w="3402"/>
      </w:tblGrid>
      <w:tr w:rsidR="00BA35EB" w:rsidRPr="00BA35EB" w14:paraId="3A47ADFD" w14:textId="77777777" w:rsidTr="00645013">
        <w:trPr>
          <w:trHeight w:val="391"/>
        </w:trPr>
        <w:tc>
          <w:tcPr>
            <w:tcW w:w="10060" w:type="dxa"/>
            <w:gridSpan w:val="2"/>
            <w:vAlign w:val="center"/>
          </w:tcPr>
          <w:p w14:paraId="3A47ADFC" w14:textId="77777777" w:rsidR="006F7B0F" w:rsidRPr="00BA35EB" w:rsidRDefault="006F7B0F" w:rsidP="006F7B0F">
            <w:pPr>
              <w:jc w:val="center"/>
              <w:rPr>
                <w:b/>
                <w:sz w:val="20"/>
                <w:szCs w:val="24"/>
              </w:rPr>
            </w:pPr>
            <w:r w:rsidRPr="00BA35EB">
              <w:rPr>
                <w:b/>
                <w:sz w:val="20"/>
                <w:szCs w:val="24"/>
              </w:rPr>
              <w:t>Responsable del Tratamiento de Datos</w:t>
            </w:r>
          </w:p>
        </w:tc>
      </w:tr>
      <w:tr w:rsidR="005D2933" w:rsidRPr="005D2933" w14:paraId="3A47ADFF" w14:textId="77777777" w:rsidTr="00842683">
        <w:trPr>
          <w:trHeight w:val="391"/>
        </w:trPr>
        <w:tc>
          <w:tcPr>
            <w:tcW w:w="10060" w:type="dxa"/>
            <w:gridSpan w:val="2"/>
            <w:vAlign w:val="center"/>
          </w:tcPr>
          <w:p w14:paraId="3A47ADFE" w14:textId="77777777" w:rsidR="005068CE" w:rsidRPr="005D2933" w:rsidRDefault="005068CE" w:rsidP="005C68BC">
            <w:pPr>
              <w:rPr>
                <w:sz w:val="20"/>
                <w:szCs w:val="24"/>
              </w:rPr>
            </w:pPr>
            <w:r w:rsidRPr="005D2933">
              <w:rPr>
                <w:sz w:val="20"/>
                <w:szCs w:val="24"/>
              </w:rPr>
              <w:t xml:space="preserve">Nombre: </w:t>
            </w:r>
            <w:r w:rsidR="005C68BC" w:rsidRPr="005D2933">
              <w:rPr>
                <w:sz w:val="20"/>
                <w:szCs w:val="24"/>
              </w:rPr>
              <w:t>E.S.E. HOSPITAL PADRE CLEMENTE GIRALDO</w:t>
            </w:r>
          </w:p>
        </w:tc>
      </w:tr>
      <w:tr w:rsidR="006F7B0F" w:rsidRPr="005D2933" w14:paraId="3A47AE02" w14:textId="77777777" w:rsidTr="006F7B0F">
        <w:trPr>
          <w:trHeight w:val="391"/>
        </w:trPr>
        <w:tc>
          <w:tcPr>
            <w:tcW w:w="6658" w:type="dxa"/>
            <w:vAlign w:val="center"/>
          </w:tcPr>
          <w:p w14:paraId="3A47AE00" w14:textId="694273EC" w:rsidR="006F7B0F" w:rsidRPr="005D2933" w:rsidRDefault="006F7B0F" w:rsidP="005C68BC">
            <w:pPr>
              <w:rPr>
                <w:sz w:val="20"/>
                <w:szCs w:val="24"/>
              </w:rPr>
            </w:pPr>
            <w:r w:rsidRPr="005D2933">
              <w:rPr>
                <w:sz w:val="20"/>
                <w:szCs w:val="24"/>
              </w:rPr>
              <w:t>Correo Electrónico:</w:t>
            </w:r>
            <w:r w:rsidR="007E59FB" w:rsidRPr="005D2933">
              <w:rPr>
                <w:sz w:val="20"/>
                <w:szCs w:val="24"/>
              </w:rPr>
              <w:t xml:space="preserve"> </w:t>
            </w:r>
            <w:hyperlink r:id="rId10" w:history="1">
              <w:r w:rsidR="005D2933" w:rsidRPr="005D2933">
                <w:rPr>
                  <w:rStyle w:val="Hipervnculo"/>
                  <w:color w:val="auto"/>
                  <w:sz w:val="20"/>
                  <w:szCs w:val="24"/>
                </w:rPr>
                <w:t>granhs00@gmail.com</w:t>
              </w:r>
            </w:hyperlink>
          </w:p>
        </w:tc>
        <w:tc>
          <w:tcPr>
            <w:tcW w:w="3402" w:type="dxa"/>
            <w:vAlign w:val="center"/>
          </w:tcPr>
          <w:p w14:paraId="3A47AE01" w14:textId="77777777" w:rsidR="006F7B0F" w:rsidRPr="005D2933" w:rsidRDefault="006F7B0F" w:rsidP="005C68BC">
            <w:pPr>
              <w:rPr>
                <w:sz w:val="20"/>
                <w:szCs w:val="24"/>
              </w:rPr>
            </w:pPr>
            <w:r w:rsidRPr="005D2933">
              <w:rPr>
                <w:sz w:val="20"/>
                <w:szCs w:val="24"/>
              </w:rPr>
              <w:t>Teléfono:</w:t>
            </w:r>
            <w:r w:rsidR="005C68BC" w:rsidRPr="005D2933">
              <w:rPr>
                <w:sz w:val="20"/>
                <w:szCs w:val="24"/>
              </w:rPr>
              <w:t xml:space="preserve"> 8320102 - 8320742</w:t>
            </w:r>
          </w:p>
        </w:tc>
      </w:tr>
    </w:tbl>
    <w:p w14:paraId="3A47AE03" w14:textId="77777777" w:rsidR="002D2BA9" w:rsidRPr="005D2933" w:rsidRDefault="002D2BA9" w:rsidP="002D2BA9">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05" w14:textId="77777777" w:rsidTr="00645013">
        <w:trPr>
          <w:trHeight w:val="391"/>
        </w:trPr>
        <w:tc>
          <w:tcPr>
            <w:tcW w:w="10060" w:type="dxa"/>
            <w:vAlign w:val="center"/>
          </w:tcPr>
          <w:p w14:paraId="3A47AE04" w14:textId="77777777" w:rsidR="002D2BA9" w:rsidRPr="00BA35EB" w:rsidRDefault="002D2BA9" w:rsidP="007736EF">
            <w:pPr>
              <w:pStyle w:val="Prrafodelista"/>
              <w:numPr>
                <w:ilvl w:val="0"/>
                <w:numId w:val="8"/>
              </w:numPr>
              <w:jc w:val="center"/>
              <w:rPr>
                <w:b/>
                <w:sz w:val="24"/>
                <w:szCs w:val="24"/>
              </w:rPr>
            </w:pPr>
            <w:r w:rsidRPr="00BA35EB">
              <w:rPr>
                <w:b/>
                <w:sz w:val="24"/>
                <w:szCs w:val="24"/>
              </w:rPr>
              <w:t>INTRODUCCION</w:t>
            </w:r>
          </w:p>
        </w:tc>
      </w:tr>
      <w:tr w:rsidR="00BA35EB" w:rsidRPr="00BA35EB" w14:paraId="3A47AE38" w14:textId="77777777" w:rsidTr="00343939">
        <w:trPr>
          <w:trHeight w:val="4810"/>
        </w:trPr>
        <w:tc>
          <w:tcPr>
            <w:tcW w:w="10060" w:type="dxa"/>
            <w:vAlign w:val="center"/>
          </w:tcPr>
          <w:p w14:paraId="3A47AE06" w14:textId="77777777" w:rsidR="00087973" w:rsidRPr="00BA35EB" w:rsidRDefault="00087973" w:rsidP="00087973">
            <w:pPr>
              <w:rPr>
                <w:rFonts w:cstheme="minorHAnsi"/>
                <w:b/>
                <w:sz w:val="20"/>
                <w:szCs w:val="20"/>
              </w:rPr>
            </w:pPr>
            <w:r w:rsidRPr="00BA35EB">
              <w:rPr>
                <w:rFonts w:cstheme="minorHAnsi"/>
                <w:b/>
                <w:sz w:val="20"/>
                <w:szCs w:val="20"/>
              </w:rPr>
              <w:t>VISIÓN:</w:t>
            </w:r>
          </w:p>
          <w:p w14:paraId="3A47AE07" w14:textId="77777777" w:rsidR="00087973" w:rsidRPr="00BA35EB" w:rsidRDefault="00087973" w:rsidP="00087973">
            <w:pPr>
              <w:pStyle w:val="Prrafodelista"/>
              <w:ind w:left="0"/>
              <w:jc w:val="both"/>
              <w:rPr>
                <w:rFonts w:cstheme="minorHAnsi"/>
                <w:sz w:val="20"/>
                <w:szCs w:val="20"/>
              </w:rPr>
            </w:pPr>
            <w:r w:rsidRPr="00BA35EB">
              <w:rPr>
                <w:rFonts w:cstheme="minorHAnsi"/>
                <w:sz w:val="20"/>
                <w:szCs w:val="20"/>
              </w:rPr>
              <w:t xml:space="preserve">Para el año 2021 seremos una institución reconocida en la región por la prestación del servicio </w:t>
            </w:r>
            <w:r w:rsidRPr="00141BCE">
              <w:rPr>
                <w:rFonts w:cstheme="minorHAnsi"/>
                <w:sz w:val="20"/>
                <w:szCs w:val="20"/>
              </w:rPr>
              <w:t>de salud de Primer Nivel</w:t>
            </w:r>
            <w:r w:rsidRPr="00BA35EB">
              <w:rPr>
                <w:rFonts w:cstheme="minorHAnsi"/>
                <w:sz w:val="20"/>
                <w:szCs w:val="20"/>
              </w:rPr>
              <w:t xml:space="preserve"> de Atención de manera segura, pertinente y humanizada y con sentido de responsabilidad con el Medio Ambiente.</w:t>
            </w:r>
          </w:p>
          <w:p w14:paraId="3A47AE08" w14:textId="77777777" w:rsidR="00087973" w:rsidRPr="00BA35EB" w:rsidRDefault="00087973" w:rsidP="00087973">
            <w:pPr>
              <w:jc w:val="both"/>
              <w:rPr>
                <w:rFonts w:cstheme="minorHAnsi"/>
                <w:sz w:val="20"/>
                <w:szCs w:val="20"/>
              </w:rPr>
            </w:pPr>
          </w:p>
          <w:p w14:paraId="3A47AE09" w14:textId="77777777" w:rsidR="00087973" w:rsidRPr="00BA35EB" w:rsidRDefault="00087973" w:rsidP="00087973">
            <w:pPr>
              <w:jc w:val="both"/>
              <w:rPr>
                <w:rFonts w:cstheme="minorHAnsi"/>
                <w:b/>
                <w:sz w:val="20"/>
                <w:szCs w:val="20"/>
              </w:rPr>
            </w:pPr>
            <w:r w:rsidRPr="00BA35EB">
              <w:rPr>
                <w:rFonts w:cstheme="minorHAnsi"/>
                <w:b/>
                <w:sz w:val="20"/>
                <w:szCs w:val="20"/>
              </w:rPr>
              <w:t>MISIÓN:</w:t>
            </w:r>
          </w:p>
          <w:p w14:paraId="3A47AE0A" w14:textId="77777777" w:rsidR="00087973" w:rsidRPr="00BA35EB" w:rsidRDefault="00087973" w:rsidP="00087973">
            <w:pPr>
              <w:jc w:val="both"/>
              <w:rPr>
                <w:rFonts w:cstheme="minorHAnsi"/>
                <w:sz w:val="20"/>
                <w:szCs w:val="20"/>
              </w:rPr>
            </w:pPr>
            <w:r w:rsidRPr="00BA35EB">
              <w:rPr>
                <w:rFonts w:cstheme="minorHAnsi"/>
                <w:sz w:val="20"/>
                <w:szCs w:val="20"/>
              </w:rPr>
              <w:t>Somos una Institución Prestadora de Servicios de Salud de Primer Nivel de Complejidad con personal competente, infraestructura y tecnología adecuada. Con enfoque en la gestión por procesos, del riesgo, con eficiencia, transparencia, humanización y sentido de responsabilidad del Medio Ambiente para mejorar la calidad de vida de la comunidad usuaria.</w:t>
            </w:r>
          </w:p>
          <w:p w14:paraId="3A47AE0B" w14:textId="77777777" w:rsidR="00087973" w:rsidRPr="00BA35EB" w:rsidRDefault="00087973" w:rsidP="00087973">
            <w:pPr>
              <w:jc w:val="both"/>
              <w:rPr>
                <w:rFonts w:cstheme="minorHAnsi"/>
                <w:sz w:val="20"/>
                <w:szCs w:val="20"/>
              </w:rPr>
            </w:pPr>
          </w:p>
          <w:p w14:paraId="3A47AE0C" w14:textId="77777777" w:rsidR="00087973" w:rsidRPr="00BA35EB" w:rsidRDefault="00087973" w:rsidP="00087973">
            <w:pPr>
              <w:rPr>
                <w:rFonts w:cstheme="minorHAnsi"/>
                <w:b/>
                <w:sz w:val="20"/>
                <w:szCs w:val="20"/>
              </w:rPr>
            </w:pPr>
            <w:r w:rsidRPr="00BA35EB">
              <w:rPr>
                <w:rFonts w:cstheme="minorHAnsi"/>
                <w:b/>
                <w:sz w:val="20"/>
                <w:szCs w:val="20"/>
              </w:rPr>
              <w:t>OBJETIVOS ESTRATÉGICOS:</w:t>
            </w:r>
          </w:p>
          <w:p w14:paraId="3A47AE0D" w14:textId="77777777" w:rsidR="00087973" w:rsidRPr="00BA35EB" w:rsidRDefault="00087973" w:rsidP="00087973">
            <w:pPr>
              <w:jc w:val="both"/>
              <w:rPr>
                <w:rFonts w:cstheme="minorHAnsi"/>
                <w:sz w:val="20"/>
                <w:szCs w:val="20"/>
              </w:rPr>
            </w:pPr>
            <w:r w:rsidRPr="00BA35EB">
              <w:rPr>
                <w:rFonts w:cstheme="minorHAnsi"/>
                <w:sz w:val="20"/>
                <w:szCs w:val="20"/>
              </w:rPr>
              <w:t>Con base en el análisis estratégico, se definieron los siguientes objetivos estratégicos para desarrollar durante el período 2017 – 2021:</w:t>
            </w:r>
          </w:p>
          <w:p w14:paraId="3A47AE0E" w14:textId="10B4E489" w:rsidR="00087973" w:rsidRPr="00BA35EB" w:rsidRDefault="00087973" w:rsidP="00087973">
            <w:pPr>
              <w:numPr>
                <w:ilvl w:val="0"/>
                <w:numId w:val="30"/>
              </w:numPr>
              <w:ind w:left="360"/>
              <w:jc w:val="both"/>
              <w:rPr>
                <w:rFonts w:cstheme="minorHAnsi"/>
                <w:sz w:val="20"/>
                <w:szCs w:val="20"/>
              </w:rPr>
            </w:pPr>
            <w:r w:rsidRPr="00BA35EB">
              <w:rPr>
                <w:rFonts w:cstheme="minorHAnsi"/>
                <w:sz w:val="20"/>
                <w:szCs w:val="20"/>
              </w:rPr>
              <w:t xml:space="preserve">Mejorar las competencias y el sentido de pertenencia del </w:t>
            </w:r>
            <w:r w:rsidR="006472BF" w:rsidRPr="00BA35EB">
              <w:rPr>
                <w:rFonts w:cstheme="minorHAnsi"/>
                <w:sz w:val="20"/>
                <w:szCs w:val="20"/>
              </w:rPr>
              <w:t>usuario</w:t>
            </w:r>
            <w:r w:rsidRPr="00BA35EB">
              <w:rPr>
                <w:rFonts w:cstheme="minorHAnsi"/>
                <w:sz w:val="20"/>
                <w:szCs w:val="20"/>
              </w:rPr>
              <w:t xml:space="preserve"> interno, mediante la gestión del talento humano, que permitan contribuir al desarrollo institucional durante los próximos cinco años.</w:t>
            </w:r>
          </w:p>
          <w:p w14:paraId="3A47AE0F" w14:textId="77777777" w:rsidR="00087973" w:rsidRPr="00BA35EB" w:rsidRDefault="00087973" w:rsidP="00087973">
            <w:pPr>
              <w:numPr>
                <w:ilvl w:val="0"/>
                <w:numId w:val="30"/>
              </w:numPr>
              <w:ind w:left="360"/>
              <w:jc w:val="both"/>
              <w:rPr>
                <w:rFonts w:cstheme="minorHAnsi"/>
                <w:sz w:val="20"/>
                <w:szCs w:val="20"/>
              </w:rPr>
            </w:pPr>
            <w:r w:rsidRPr="00BA35EB">
              <w:rPr>
                <w:rFonts w:cstheme="minorHAnsi"/>
                <w:sz w:val="20"/>
                <w:szCs w:val="20"/>
              </w:rPr>
              <w:t>Mejorar el desarrollo de los procesos, a través de la implementación del Sistema de Gestión de la Calidad, el Sistema de Control Interno, el Sistema de Información, el Sistema de Gestión documental, el desarrollo de una gestión por procesos y el mejoramiento del ambiente físico y tecnológico que permitan la realización de las actividades de acuerdo a los lineamientos establecidos por la normatividad y la institución, durante los próximos cinco años.</w:t>
            </w:r>
          </w:p>
          <w:p w14:paraId="3A47AE10" w14:textId="77777777" w:rsidR="00087973" w:rsidRPr="00BA35EB" w:rsidRDefault="00087973" w:rsidP="00087973">
            <w:pPr>
              <w:numPr>
                <w:ilvl w:val="0"/>
                <w:numId w:val="30"/>
              </w:numPr>
              <w:ind w:left="360"/>
              <w:jc w:val="both"/>
              <w:rPr>
                <w:rFonts w:cstheme="minorHAnsi"/>
                <w:sz w:val="20"/>
                <w:szCs w:val="20"/>
              </w:rPr>
            </w:pPr>
            <w:r w:rsidRPr="00BA35EB">
              <w:rPr>
                <w:rFonts w:cstheme="minorHAnsi"/>
                <w:sz w:val="20"/>
                <w:szCs w:val="20"/>
              </w:rPr>
              <w:t>Mejorar la fidelización de los usuarios, mediante la participación comunitaria, el mercadeo y las comunicaciones y la gestión de la satisfacción del usuario, para contribuir a la eficiencia operativa durante los próximos cinco años.</w:t>
            </w:r>
          </w:p>
          <w:p w14:paraId="3A47AE11" w14:textId="77777777" w:rsidR="00087973" w:rsidRPr="00BA35EB" w:rsidRDefault="00087973" w:rsidP="00087973">
            <w:pPr>
              <w:numPr>
                <w:ilvl w:val="0"/>
                <w:numId w:val="30"/>
              </w:numPr>
              <w:ind w:left="360"/>
              <w:jc w:val="both"/>
              <w:rPr>
                <w:rFonts w:cstheme="minorHAnsi"/>
                <w:sz w:val="20"/>
                <w:szCs w:val="20"/>
              </w:rPr>
            </w:pPr>
            <w:r w:rsidRPr="00BA35EB">
              <w:rPr>
                <w:rFonts w:cstheme="minorHAnsi"/>
                <w:sz w:val="20"/>
                <w:szCs w:val="20"/>
              </w:rPr>
              <w:t>Buscar la sostenibilidad financiera de la institución a través de un plan que permita el manejo eficiente de los recursos, el control del gasto, inventarios, monitorización del costo y gestión de los recursos que garanticen la prestación de servicios con calidad en la ESE a unos costos económicos y sociales acordes con la realidad del medio durante los próximos cinco años.</w:t>
            </w:r>
          </w:p>
          <w:p w14:paraId="3A47AE12" w14:textId="77777777" w:rsidR="002D2BA9" w:rsidRPr="00BA35EB" w:rsidRDefault="002D2BA9" w:rsidP="002D2BA9">
            <w:pPr>
              <w:jc w:val="both"/>
              <w:rPr>
                <w:sz w:val="20"/>
                <w:szCs w:val="24"/>
              </w:rPr>
            </w:pPr>
          </w:p>
          <w:p w14:paraId="3A47AE13" w14:textId="49746C8E" w:rsidR="002D2BA9" w:rsidRPr="00BA35EB" w:rsidRDefault="00B60BBA" w:rsidP="00C57877">
            <w:pPr>
              <w:jc w:val="both"/>
              <w:rPr>
                <w:sz w:val="20"/>
                <w:szCs w:val="24"/>
              </w:rPr>
            </w:pPr>
            <w:r w:rsidRPr="00BA35EB">
              <w:rPr>
                <w:sz w:val="20"/>
                <w:szCs w:val="24"/>
              </w:rPr>
              <w:t xml:space="preserve">La </w:t>
            </w:r>
            <w:r w:rsidR="00087973" w:rsidRPr="00BA35EB">
              <w:rPr>
                <w:sz w:val="20"/>
                <w:szCs w:val="24"/>
              </w:rPr>
              <w:t xml:space="preserve">ESE </w:t>
            </w:r>
            <w:r w:rsidR="004B7D75" w:rsidRPr="00BA35EB">
              <w:rPr>
                <w:sz w:val="20"/>
                <w:szCs w:val="24"/>
              </w:rPr>
              <w:t>Hospital Padre Clemente Giraldo</w:t>
            </w:r>
            <w:r w:rsidR="00087973" w:rsidRPr="00BA35EB">
              <w:rPr>
                <w:sz w:val="20"/>
                <w:szCs w:val="24"/>
              </w:rPr>
              <w:t xml:space="preserve"> del municipio de Granada </w:t>
            </w:r>
            <w:r w:rsidR="004B7D75" w:rsidRPr="00BA35EB">
              <w:rPr>
                <w:sz w:val="20"/>
                <w:szCs w:val="24"/>
              </w:rPr>
              <w:t>(</w:t>
            </w:r>
            <w:r w:rsidR="00087973" w:rsidRPr="00BA35EB">
              <w:rPr>
                <w:sz w:val="20"/>
                <w:szCs w:val="24"/>
              </w:rPr>
              <w:t>Antioquia</w:t>
            </w:r>
            <w:r w:rsidR="004B7D75" w:rsidRPr="00BA35EB">
              <w:rPr>
                <w:sz w:val="20"/>
                <w:szCs w:val="24"/>
              </w:rPr>
              <w:t>)</w:t>
            </w:r>
            <w:r w:rsidR="00087973" w:rsidRPr="00BA35EB">
              <w:rPr>
                <w:sz w:val="20"/>
                <w:szCs w:val="24"/>
              </w:rPr>
              <w:t>,</w:t>
            </w:r>
            <w:r w:rsidR="004B7D75" w:rsidRPr="00BA35EB">
              <w:rPr>
                <w:sz w:val="20"/>
                <w:szCs w:val="24"/>
              </w:rPr>
              <w:t xml:space="preserve"> </w:t>
            </w:r>
            <w:r w:rsidR="002D2BA9" w:rsidRPr="00BA35EB">
              <w:rPr>
                <w:sz w:val="20"/>
                <w:szCs w:val="24"/>
              </w:rPr>
              <w:t xml:space="preserve">ha decidido constituir este documento que hace parte de los procesos y procedimientos institucionales, con el objeto de establecer las políticas con las que </w:t>
            </w:r>
            <w:r w:rsidR="00C57877" w:rsidRPr="00BA35EB">
              <w:rPr>
                <w:sz w:val="20"/>
                <w:szCs w:val="24"/>
              </w:rPr>
              <w:t xml:space="preserve">direccionará el manejo de la Protección de Datos de cada una de las partes involucradas en el tratamiento de la información personal y de los titulares de la misma, con el fin de dar cumplimiento a lo establecido en la Constitución Política de Colombia, así como a la Ley 1581 de 2012, Decretos 1377 de 2013 y 886 de 2014, Circulares Externas 02 de </w:t>
            </w:r>
            <w:r w:rsidR="00C57877" w:rsidRPr="00BA35EB">
              <w:rPr>
                <w:sz w:val="20"/>
                <w:szCs w:val="24"/>
              </w:rPr>
              <w:lastRenderedPageBreak/>
              <w:t xml:space="preserve">2015 y 001 de 2016 y demás normatividad que reglamenta y complementa la Protección de los Datos Personales en Colombia. </w:t>
            </w:r>
          </w:p>
          <w:p w14:paraId="3A47AE14" w14:textId="77777777" w:rsidR="00C57877" w:rsidRPr="00BA35EB" w:rsidRDefault="00C57877" w:rsidP="00C57877">
            <w:pPr>
              <w:jc w:val="both"/>
              <w:rPr>
                <w:sz w:val="20"/>
                <w:szCs w:val="24"/>
              </w:rPr>
            </w:pPr>
          </w:p>
          <w:p w14:paraId="3A47AE15" w14:textId="27D14509" w:rsidR="00C57877" w:rsidRPr="00BA35EB" w:rsidRDefault="00B60BBA" w:rsidP="00C57877">
            <w:pPr>
              <w:jc w:val="both"/>
              <w:rPr>
                <w:sz w:val="20"/>
                <w:szCs w:val="24"/>
              </w:rPr>
            </w:pPr>
            <w:r w:rsidRPr="00BA35EB">
              <w:rPr>
                <w:sz w:val="20"/>
                <w:szCs w:val="24"/>
              </w:rPr>
              <w:t xml:space="preserve">La </w:t>
            </w:r>
            <w:r w:rsidR="000A61A3" w:rsidRPr="00BA35EB">
              <w:rPr>
                <w:sz w:val="20"/>
                <w:szCs w:val="24"/>
              </w:rPr>
              <w:t>E.S.E. Hospital Padre Clemente Giraldo,</w:t>
            </w:r>
            <w:r w:rsidRPr="00BA35EB">
              <w:rPr>
                <w:sz w:val="20"/>
                <w:szCs w:val="24"/>
              </w:rPr>
              <w:t xml:space="preserve"> </w:t>
            </w:r>
            <w:r w:rsidR="00C57877" w:rsidRPr="00BA35EB">
              <w:rPr>
                <w:sz w:val="20"/>
                <w:szCs w:val="24"/>
              </w:rPr>
              <w:t>es respetuosa de los datos personales de los Titulares, por ello buscará informar de manera suficiente a las personas sobre los derechos que tienen en su calidad de Titulares de la información y pondrá a su disposición los canales y medios necesarios para que puedan ejercer sus derechos</w:t>
            </w:r>
            <w:r w:rsidR="0060775A" w:rsidRPr="00BA35EB">
              <w:rPr>
                <w:sz w:val="20"/>
                <w:szCs w:val="24"/>
              </w:rPr>
              <w:t>,</w:t>
            </w:r>
            <w:r w:rsidR="00C57877" w:rsidRPr="00BA35EB">
              <w:rPr>
                <w:sz w:val="20"/>
                <w:szCs w:val="24"/>
              </w:rPr>
              <w:t xml:space="preserve"> definidos por el Gobierno Nacional. </w:t>
            </w:r>
          </w:p>
          <w:p w14:paraId="3A47AE16" w14:textId="77777777" w:rsidR="002D2BA9" w:rsidRPr="00BA35EB" w:rsidRDefault="002D2BA9" w:rsidP="007A3C5B">
            <w:pPr>
              <w:rPr>
                <w:sz w:val="20"/>
                <w:szCs w:val="24"/>
              </w:rPr>
            </w:pPr>
          </w:p>
          <w:p w14:paraId="3A47AE17" w14:textId="1EF7888F" w:rsidR="00C640BF" w:rsidRPr="00BA35EB" w:rsidRDefault="00C640BF" w:rsidP="00C92AE7">
            <w:pPr>
              <w:jc w:val="both"/>
              <w:rPr>
                <w:rFonts w:eastAsia="Times New Roman" w:cstheme="minorHAnsi"/>
                <w:sz w:val="20"/>
                <w:szCs w:val="20"/>
                <w:lang w:eastAsia="es-CO"/>
              </w:rPr>
            </w:pPr>
            <w:r w:rsidRPr="00BA35EB">
              <w:rPr>
                <w:rFonts w:eastAsia="Times New Roman" w:cstheme="minorHAnsi"/>
                <w:sz w:val="20"/>
                <w:szCs w:val="20"/>
                <w:lang w:eastAsia="es-CO"/>
              </w:rPr>
              <w:t xml:space="preserve">La Constitución Política Colombiana en su artículo 15 estableció el derecho que tienen todas las personas a conocer, actualizar y rectificar la </w:t>
            </w:r>
            <w:r w:rsidR="00246631" w:rsidRPr="00BA35EB">
              <w:rPr>
                <w:rFonts w:eastAsia="Times New Roman" w:cstheme="minorHAnsi"/>
                <w:sz w:val="20"/>
                <w:szCs w:val="20"/>
                <w:lang w:eastAsia="es-CO"/>
              </w:rPr>
              <w:t>información</w:t>
            </w:r>
            <w:r w:rsidRPr="00BA35EB">
              <w:rPr>
                <w:rFonts w:eastAsia="Times New Roman" w:cstheme="minorHAnsi"/>
                <w:sz w:val="20"/>
                <w:szCs w:val="20"/>
                <w:lang w:eastAsia="es-CO"/>
              </w:rPr>
              <w:t xml:space="preserve"> que se haya recogido sobre ellas</w:t>
            </w:r>
            <w:r w:rsidR="00246631" w:rsidRPr="00BA35EB">
              <w:rPr>
                <w:rFonts w:eastAsia="Times New Roman" w:cstheme="minorHAnsi"/>
                <w:sz w:val="20"/>
                <w:szCs w:val="20"/>
                <w:lang w:eastAsia="es-CO"/>
              </w:rPr>
              <w:t>,</w:t>
            </w:r>
            <w:r w:rsidRPr="00BA35EB">
              <w:rPr>
                <w:rFonts w:eastAsia="Times New Roman" w:cstheme="minorHAnsi"/>
                <w:sz w:val="20"/>
                <w:szCs w:val="20"/>
                <w:lang w:eastAsia="es-CO"/>
              </w:rPr>
              <w:t xml:space="preserve"> en bases de datos o archivos</w:t>
            </w:r>
            <w:r w:rsidR="00246631" w:rsidRPr="00BA35EB">
              <w:rPr>
                <w:rFonts w:eastAsia="Times New Roman" w:cstheme="minorHAnsi"/>
                <w:sz w:val="20"/>
                <w:szCs w:val="20"/>
                <w:lang w:eastAsia="es-CO"/>
              </w:rPr>
              <w:t>,</w:t>
            </w:r>
            <w:r w:rsidRPr="00BA35EB">
              <w:rPr>
                <w:rFonts w:eastAsia="Times New Roman" w:cstheme="minorHAnsi"/>
                <w:sz w:val="20"/>
                <w:szCs w:val="20"/>
                <w:lang w:eastAsia="es-CO"/>
              </w:rPr>
              <w:t xml:space="preserve"> tanto de entidades públicas como privadas. De igual manera, a través de la Sentencia C-748 de 2011 de la Corte Constitucional, estableció que este derecho comprende otras facultades como las de autorizar el Tratamiento, incluir nuevos datos o excluirlos o suprimirlos de una base de datos o archivo.</w:t>
            </w:r>
          </w:p>
          <w:p w14:paraId="3A47AE18" w14:textId="77777777" w:rsidR="00C92AE7" w:rsidRPr="00BA35EB" w:rsidRDefault="00C92AE7" w:rsidP="00C92AE7">
            <w:pPr>
              <w:jc w:val="both"/>
              <w:rPr>
                <w:rFonts w:eastAsia="Times New Roman" w:cstheme="minorHAnsi"/>
                <w:sz w:val="20"/>
                <w:szCs w:val="20"/>
                <w:lang w:eastAsia="es-CO"/>
              </w:rPr>
            </w:pPr>
          </w:p>
          <w:p w14:paraId="3A47AE19" w14:textId="77777777" w:rsidR="00C640BF" w:rsidRPr="00BA35EB" w:rsidRDefault="00C640BF" w:rsidP="00C92AE7">
            <w:pPr>
              <w:jc w:val="both"/>
              <w:rPr>
                <w:rFonts w:eastAsia="Times New Roman" w:cstheme="minorHAnsi"/>
                <w:sz w:val="20"/>
                <w:szCs w:val="20"/>
                <w:lang w:eastAsia="es-CO"/>
              </w:rPr>
            </w:pPr>
            <w:r w:rsidRPr="00BA35EB">
              <w:rPr>
                <w:rFonts w:eastAsia="Times New Roman" w:cstheme="minorHAnsi"/>
                <w:sz w:val="20"/>
                <w:szCs w:val="20"/>
                <w:lang w:eastAsia="es-CO"/>
              </w:rPr>
              <w:t>Con la expedición de la Ley Especial de Hábeas Data, se regul</w:t>
            </w:r>
            <w:r w:rsidR="000A61A3" w:rsidRPr="00BA35EB">
              <w:rPr>
                <w:rFonts w:eastAsia="Times New Roman" w:cstheme="minorHAnsi"/>
                <w:sz w:val="20"/>
                <w:szCs w:val="20"/>
                <w:lang w:eastAsia="es-CO"/>
              </w:rPr>
              <w:t>ó</w:t>
            </w:r>
            <w:r w:rsidRPr="00BA35EB">
              <w:rPr>
                <w:rFonts w:eastAsia="Times New Roman" w:cstheme="minorHAnsi"/>
                <w:sz w:val="20"/>
                <w:szCs w:val="20"/>
                <w:lang w:eastAsia="es-CO"/>
              </w:rPr>
              <w:t xml:space="preserve"> lo que se ha denominado como el “hábeas data financiero” entendiéndose por éste como el derecho que tiene todo individuo a conocer, actualizar y rectificar su información personal comercial, crediticia, y financiera contenida en centrales de información públicas o privadas, que tienen como función recopilar, tratar y circular esos datos con el fin de determinar el nivel de riesgo financiero de su Titular. Esta Ley Especial considera como Titular de la información tanto a las personas naturales como jurídicas.</w:t>
            </w:r>
          </w:p>
          <w:p w14:paraId="3A47AE1A" w14:textId="77777777" w:rsidR="00C92AE7" w:rsidRPr="00BA35EB" w:rsidRDefault="00C92AE7" w:rsidP="00C92AE7">
            <w:pPr>
              <w:jc w:val="both"/>
              <w:rPr>
                <w:rFonts w:eastAsia="Times New Roman" w:cstheme="minorHAnsi"/>
                <w:sz w:val="20"/>
                <w:szCs w:val="20"/>
                <w:lang w:eastAsia="es-CO"/>
              </w:rPr>
            </w:pPr>
          </w:p>
          <w:p w14:paraId="3A47AE1B" w14:textId="02CDEF74" w:rsidR="00C640BF" w:rsidRPr="00BA35EB" w:rsidRDefault="00C640BF" w:rsidP="00C92AE7">
            <w:pPr>
              <w:jc w:val="both"/>
              <w:rPr>
                <w:rFonts w:eastAsia="Times New Roman" w:cstheme="minorHAnsi"/>
                <w:sz w:val="20"/>
                <w:szCs w:val="20"/>
                <w:lang w:eastAsia="es-CO"/>
              </w:rPr>
            </w:pPr>
            <w:r w:rsidRPr="00BA35EB">
              <w:rPr>
                <w:rFonts w:eastAsia="Times New Roman" w:cstheme="minorHAnsi"/>
                <w:sz w:val="20"/>
                <w:szCs w:val="20"/>
                <w:lang w:eastAsia="es-CO"/>
              </w:rPr>
              <w:t xml:space="preserve">En el año 2012, con la expedición de la Ley 1581 “Por la cual se dictan disposiciones generales para la Protección de Datos Personales”, se crea la necesidad de desarrollar el derecho constitucional que tienen las personas a conocer, actualizar y rectificar la </w:t>
            </w:r>
            <w:r w:rsidR="00246631" w:rsidRPr="00BA35EB">
              <w:rPr>
                <w:rFonts w:eastAsia="Times New Roman" w:cstheme="minorHAnsi"/>
                <w:sz w:val="20"/>
                <w:szCs w:val="20"/>
                <w:lang w:eastAsia="es-CO"/>
              </w:rPr>
              <w:t>información</w:t>
            </w:r>
            <w:r w:rsidRPr="00BA35EB">
              <w:rPr>
                <w:rFonts w:eastAsia="Times New Roman" w:cstheme="minorHAnsi"/>
                <w:sz w:val="20"/>
                <w:szCs w:val="20"/>
                <w:lang w:eastAsia="es-CO"/>
              </w:rPr>
              <w:t xml:space="preserve"> que se haya recogido sobre ellas en bases de datos o archivos, y los demás derechos, libertades y garantías constitucionales; así como el derecho a la información consagrado en el artículo 20 de la misma Constitución Política. Esta Ley </w:t>
            </w:r>
            <w:r w:rsidR="00C92AE7" w:rsidRPr="00BA35EB">
              <w:rPr>
                <w:rFonts w:eastAsia="Times New Roman" w:cstheme="minorHAnsi"/>
                <w:sz w:val="20"/>
                <w:szCs w:val="20"/>
                <w:lang w:eastAsia="es-CO"/>
              </w:rPr>
              <w:t xml:space="preserve">fue </w:t>
            </w:r>
            <w:r w:rsidRPr="00BA35EB">
              <w:rPr>
                <w:rFonts w:eastAsia="Times New Roman" w:cstheme="minorHAnsi"/>
                <w:sz w:val="20"/>
                <w:szCs w:val="20"/>
                <w:lang w:eastAsia="es-CO"/>
              </w:rPr>
              <w:t>reglamentada con el Decreto 1377 de 2013</w:t>
            </w:r>
            <w:r w:rsidR="00C92AE7" w:rsidRPr="00BA35EB">
              <w:rPr>
                <w:rFonts w:eastAsia="Times New Roman" w:cstheme="minorHAnsi"/>
                <w:sz w:val="20"/>
                <w:szCs w:val="20"/>
                <w:lang w:eastAsia="es-CO"/>
              </w:rPr>
              <w:t xml:space="preserve"> donde adicionalmente se </w:t>
            </w:r>
            <w:r w:rsidRPr="00BA35EB">
              <w:rPr>
                <w:rFonts w:eastAsia="Times New Roman" w:cstheme="minorHAnsi"/>
                <w:sz w:val="20"/>
                <w:szCs w:val="20"/>
                <w:lang w:eastAsia="es-CO"/>
              </w:rPr>
              <w:t>estable</w:t>
            </w:r>
            <w:r w:rsidR="00C92AE7" w:rsidRPr="00BA35EB">
              <w:rPr>
                <w:rFonts w:eastAsia="Times New Roman" w:cstheme="minorHAnsi"/>
                <w:sz w:val="20"/>
                <w:szCs w:val="20"/>
                <w:lang w:eastAsia="es-CO"/>
              </w:rPr>
              <w:t xml:space="preserve">cen </w:t>
            </w:r>
            <w:r w:rsidRPr="00BA35EB">
              <w:rPr>
                <w:rFonts w:eastAsia="Times New Roman" w:cstheme="minorHAnsi"/>
                <w:sz w:val="20"/>
                <w:szCs w:val="20"/>
                <w:lang w:eastAsia="es-CO"/>
              </w:rPr>
              <w:t>las disposiciones generales para la Protección de Datos Personales</w:t>
            </w:r>
            <w:r w:rsidR="00C92AE7" w:rsidRPr="00BA35EB">
              <w:rPr>
                <w:rFonts w:eastAsia="Times New Roman" w:cstheme="minorHAnsi"/>
                <w:sz w:val="20"/>
                <w:szCs w:val="20"/>
                <w:lang w:eastAsia="es-CO"/>
              </w:rPr>
              <w:t xml:space="preserve">, pero es </w:t>
            </w:r>
            <w:r w:rsidRPr="00BA35EB">
              <w:rPr>
                <w:rFonts w:eastAsia="Times New Roman" w:cstheme="minorHAnsi"/>
                <w:sz w:val="20"/>
                <w:szCs w:val="20"/>
                <w:lang w:eastAsia="es-CO"/>
              </w:rPr>
              <w:t xml:space="preserve">finalmente el Ministerio de Comercio, Industria y Turismo en el año 2015 con la expedición del Decreto 1074, </w:t>
            </w:r>
            <w:r w:rsidR="00C92AE7" w:rsidRPr="00BA35EB">
              <w:rPr>
                <w:rFonts w:eastAsia="Times New Roman" w:cstheme="minorHAnsi"/>
                <w:sz w:val="20"/>
                <w:szCs w:val="20"/>
                <w:lang w:eastAsia="es-CO"/>
              </w:rPr>
              <w:t xml:space="preserve">el que define </w:t>
            </w:r>
            <w:r w:rsidRPr="00BA35EB">
              <w:rPr>
                <w:rFonts w:eastAsia="Times New Roman" w:cstheme="minorHAnsi"/>
                <w:sz w:val="20"/>
                <w:szCs w:val="20"/>
                <w:lang w:eastAsia="es-CO"/>
              </w:rPr>
              <w:t>la información mínima que debe contener el Registro Nacional de Bases de Datos</w:t>
            </w:r>
            <w:r w:rsidR="00C92AE7" w:rsidRPr="00BA35EB">
              <w:rPr>
                <w:rFonts w:eastAsia="Times New Roman" w:cstheme="minorHAnsi"/>
                <w:sz w:val="20"/>
                <w:szCs w:val="20"/>
                <w:lang w:eastAsia="es-CO"/>
              </w:rPr>
              <w:t xml:space="preserve"> que administra la Superintendencia de Industria y Comercio del país. </w:t>
            </w:r>
            <w:r w:rsidRPr="00BA35EB">
              <w:rPr>
                <w:rFonts w:eastAsia="Times New Roman" w:cstheme="minorHAnsi"/>
                <w:sz w:val="20"/>
                <w:szCs w:val="20"/>
                <w:lang w:eastAsia="es-CO"/>
              </w:rPr>
              <w:t xml:space="preserve"> </w:t>
            </w:r>
          </w:p>
          <w:p w14:paraId="3A47AE1C" w14:textId="77777777" w:rsidR="00C640BF" w:rsidRPr="00BA35EB" w:rsidRDefault="00C640BF" w:rsidP="00C92AE7">
            <w:pPr>
              <w:jc w:val="both"/>
              <w:rPr>
                <w:rFonts w:eastAsia="Times New Roman" w:cstheme="minorHAnsi"/>
                <w:sz w:val="20"/>
                <w:szCs w:val="20"/>
                <w:lang w:eastAsia="es-CO"/>
              </w:rPr>
            </w:pPr>
          </w:p>
          <w:p w14:paraId="3A47AE1D" w14:textId="6637C51E" w:rsidR="00C92AE7" w:rsidRPr="00BA35EB" w:rsidRDefault="00C92AE7" w:rsidP="00C92AE7">
            <w:pPr>
              <w:jc w:val="both"/>
              <w:rPr>
                <w:rFonts w:eastAsia="Times New Roman" w:cstheme="minorHAnsi"/>
                <w:sz w:val="20"/>
                <w:szCs w:val="20"/>
                <w:lang w:eastAsia="es-CO"/>
              </w:rPr>
            </w:pPr>
            <w:r w:rsidRPr="00BA35EB">
              <w:rPr>
                <w:rFonts w:eastAsia="Times New Roman" w:cstheme="minorHAnsi"/>
                <w:sz w:val="20"/>
                <w:szCs w:val="20"/>
                <w:lang w:eastAsia="es-CO"/>
              </w:rPr>
              <w:t xml:space="preserve">Por lo anterior, </w:t>
            </w:r>
            <w:r w:rsidR="00246631" w:rsidRPr="00BA35EB">
              <w:rPr>
                <w:rFonts w:eastAsia="Times New Roman" w:cstheme="minorHAnsi"/>
                <w:sz w:val="20"/>
                <w:szCs w:val="20"/>
                <w:lang w:eastAsia="es-CO"/>
              </w:rPr>
              <w:t xml:space="preserve">la </w:t>
            </w:r>
            <w:r w:rsidR="00246631" w:rsidRPr="00BA35EB">
              <w:rPr>
                <w:sz w:val="20"/>
                <w:szCs w:val="24"/>
              </w:rPr>
              <w:t>E.S.E. Hospital Padre Clemente Giraldo</w:t>
            </w:r>
            <w:r w:rsidRPr="00BA35EB">
              <w:rPr>
                <w:rFonts w:eastAsia="Times New Roman" w:cstheme="minorHAnsi"/>
                <w:sz w:val="20"/>
                <w:szCs w:val="20"/>
                <w:lang w:eastAsia="es-CO"/>
              </w:rPr>
              <w:t xml:space="preserve"> manifiesta que es su deber cumplir con las normas establecidas sobre la materia y en especial con los principios definidos para el Tratamiento de Datos Personales, los cuales son:</w:t>
            </w:r>
          </w:p>
          <w:p w14:paraId="3A47AE1E" w14:textId="77777777" w:rsidR="007736EF" w:rsidRPr="00BA35EB" w:rsidRDefault="007736EF" w:rsidP="007736EF">
            <w:pPr>
              <w:jc w:val="both"/>
              <w:rPr>
                <w:rFonts w:eastAsia="Times New Roman" w:cstheme="minorHAnsi"/>
                <w:sz w:val="20"/>
                <w:szCs w:val="20"/>
                <w:lang w:eastAsia="es-CO"/>
              </w:rPr>
            </w:pPr>
          </w:p>
          <w:p w14:paraId="3A47AE1F" w14:textId="77777777" w:rsidR="00754EBF" w:rsidRPr="00BA35EB" w:rsidRDefault="00754EBF" w:rsidP="007736EF">
            <w:pPr>
              <w:jc w:val="both"/>
              <w:rPr>
                <w:rFonts w:eastAsia="Times New Roman" w:cstheme="minorHAnsi"/>
                <w:sz w:val="20"/>
                <w:szCs w:val="20"/>
                <w:lang w:eastAsia="es-CO"/>
              </w:rPr>
            </w:pPr>
          </w:p>
          <w:p w14:paraId="3A47AE20" w14:textId="77777777" w:rsidR="007736EF" w:rsidRPr="00BA35EB" w:rsidRDefault="007736EF" w:rsidP="007736EF">
            <w:pPr>
              <w:jc w:val="both"/>
              <w:rPr>
                <w:rFonts w:eastAsia="Times New Roman" w:cstheme="minorHAnsi"/>
                <w:b/>
                <w:sz w:val="20"/>
                <w:szCs w:val="20"/>
                <w:u w:val="single"/>
                <w:lang w:eastAsia="es-CO"/>
              </w:rPr>
            </w:pPr>
            <w:r w:rsidRPr="00BA35EB">
              <w:rPr>
                <w:rFonts w:eastAsia="Times New Roman" w:cstheme="minorHAnsi"/>
                <w:b/>
                <w:sz w:val="20"/>
                <w:szCs w:val="20"/>
                <w:u w:val="single"/>
                <w:lang w:eastAsia="es-CO"/>
              </w:rPr>
              <w:t xml:space="preserve">Principio de legalidad en materia de Tratamiento de datos: </w:t>
            </w:r>
          </w:p>
          <w:p w14:paraId="3A47AE21"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sz w:val="20"/>
                <w:szCs w:val="20"/>
                <w:lang w:eastAsia="es-CO"/>
              </w:rPr>
              <w:t>El Tratamiento a que se refiere la Ley Estatutaria 1581 de 2012 es una actividad reglada que debe estar sujeta a lo establecido en ella y en las demás disposiciones que la desarrollen.</w:t>
            </w:r>
          </w:p>
          <w:p w14:paraId="3A47AE22" w14:textId="77777777" w:rsidR="007736EF" w:rsidRPr="00BA35EB" w:rsidRDefault="007736EF" w:rsidP="007736EF">
            <w:pPr>
              <w:jc w:val="both"/>
              <w:rPr>
                <w:rFonts w:eastAsia="Times New Roman" w:cstheme="minorHAnsi"/>
                <w:sz w:val="16"/>
                <w:szCs w:val="20"/>
                <w:lang w:eastAsia="es-CO"/>
              </w:rPr>
            </w:pPr>
          </w:p>
          <w:p w14:paraId="3A47AE23" w14:textId="77777777" w:rsidR="007736EF" w:rsidRPr="00BA35EB" w:rsidRDefault="007736EF" w:rsidP="007736EF">
            <w:pPr>
              <w:jc w:val="both"/>
              <w:rPr>
                <w:rFonts w:eastAsia="Times New Roman" w:cstheme="minorHAnsi"/>
                <w:b/>
                <w:sz w:val="20"/>
                <w:szCs w:val="20"/>
                <w:u w:val="single"/>
                <w:lang w:eastAsia="es-CO"/>
              </w:rPr>
            </w:pPr>
            <w:r w:rsidRPr="00BA35EB">
              <w:rPr>
                <w:rFonts w:eastAsia="Times New Roman" w:cstheme="minorHAnsi"/>
                <w:b/>
                <w:sz w:val="20"/>
                <w:szCs w:val="20"/>
                <w:u w:val="single"/>
                <w:lang w:eastAsia="es-CO"/>
              </w:rPr>
              <w:t xml:space="preserve">Principio de finalidad: </w:t>
            </w:r>
          </w:p>
          <w:p w14:paraId="3A47AE24"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sz w:val="20"/>
                <w:szCs w:val="20"/>
                <w:lang w:eastAsia="es-CO"/>
              </w:rPr>
              <w:t>El Tratamiento debe obedecer a una finalidad legítima de acuerdo con la Constitución y la Ley, la cual debe ser informada al Titular.</w:t>
            </w:r>
          </w:p>
          <w:p w14:paraId="3A47AE25" w14:textId="77777777" w:rsidR="007736EF" w:rsidRPr="00BA35EB" w:rsidRDefault="007736EF" w:rsidP="007736EF">
            <w:pPr>
              <w:jc w:val="both"/>
              <w:rPr>
                <w:rFonts w:eastAsia="Times New Roman" w:cstheme="minorHAnsi"/>
                <w:sz w:val="16"/>
                <w:szCs w:val="20"/>
                <w:lang w:eastAsia="es-CO"/>
              </w:rPr>
            </w:pPr>
          </w:p>
          <w:p w14:paraId="3A47AE26" w14:textId="77777777" w:rsidR="007736EF" w:rsidRPr="00BA35EB" w:rsidRDefault="007736EF" w:rsidP="007736EF">
            <w:pPr>
              <w:jc w:val="both"/>
              <w:rPr>
                <w:rFonts w:eastAsia="Times New Roman" w:cstheme="minorHAnsi"/>
                <w:b/>
                <w:sz w:val="20"/>
                <w:szCs w:val="20"/>
                <w:u w:val="single"/>
                <w:lang w:eastAsia="es-CO"/>
              </w:rPr>
            </w:pPr>
            <w:r w:rsidRPr="00BA35EB">
              <w:rPr>
                <w:rFonts w:eastAsia="Times New Roman" w:cstheme="minorHAnsi"/>
                <w:b/>
                <w:sz w:val="20"/>
                <w:szCs w:val="20"/>
                <w:u w:val="single"/>
                <w:lang w:eastAsia="es-CO"/>
              </w:rPr>
              <w:t xml:space="preserve">Principio de libertad: </w:t>
            </w:r>
          </w:p>
          <w:p w14:paraId="3A47AE27"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sz w:val="20"/>
                <w:szCs w:val="20"/>
                <w:lang w:eastAsia="es-CO"/>
              </w:rPr>
              <w:t>El Tratamiento sólo puede e</w:t>
            </w:r>
            <w:r w:rsidR="00B60BBA" w:rsidRPr="00BA35EB">
              <w:rPr>
                <w:rFonts w:eastAsia="Times New Roman" w:cstheme="minorHAnsi"/>
                <w:sz w:val="20"/>
                <w:szCs w:val="20"/>
                <w:lang w:eastAsia="es-CO"/>
              </w:rPr>
              <w:t xml:space="preserve">jercerse con el consentimiento </w:t>
            </w:r>
            <w:r w:rsidRPr="00BA35EB">
              <w:rPr>
                <w:rFonts w:eastAsia="Times New Roman" w:cstheme="minorHAnsi"/>
                <w:sz w:val="20"/>
                <w:szCs w:val="20"/>
                <w:lang w:eastAsia="es-CO"/>
              </w:rPr>
              <w:t xml:space="preserve">previo, expreso e informado del Titular. Los datos personales no podrán ser obtenidos o divulgados sin previa autorización, o en ausencia de mandato legal o judicial que releve el consentimiento. </w:t>
            </w:r>
          </w:p>
          <w:p w14:paraId="3A47AE28" w14:textId="77777777" w:rsidR="007736EF" w:rsidRPr="00BA35EB" w:rsidRDefault="007736EF" w:rsidP="007736EF">
            <w:pPr>
              <w:jc w:val="both"/>
              <w:rPr>
                <w:rFonts w:eastAsia="Times New Roman" w:cstheme="minorHAnsi"/>
                <w:sz w:val="16"/>
                <w:szCs w:val="20"/>
                <w:lang w:eastAsia="es-CO"/>
              </w:rPr>
            </w:pPr>
          </w:p>
          <w:p w14:paraId="3A47AE29" w14:textId="77777777" w:rsidR="007736EF" w:rsidRPr="00BA35EB" w:rsidRDefault="007736EF" w:rsidP="007736EF">
            <w:pPr>
              <w:jc w:val="both"/>
              <w:rPr>
                <w:rFonts w:eastAsia="Times New Roman" w:cstheme="minorHAnsi"/>
                <w:b/>
                <w:sz w:val="20"/>
                <w:szCs w:val="20"/>
                <w:u w:val="single"/>
                <w:lang w:eastAsia="es-CO"/>
              </w:rPr>
            </w:pPr>
            <w:r w:rsidRPr="00BA35EB">
              <w:rPr>
                <w:rFonts w:eastAsia="Times New Roman" w:cstheme="minorHAnsi"/>
                <w:b/>
                <w:sz w:val="20"/>
                <w:szCs w:val="20"/>
                <w:u w:val="single"/>
                <w:lang w:eastAsia="es-CO"/>
              </w:rPr>
              <w:t xml:space="preserve">Principio de veracidad o calidad: </w:t>
            </w:r>
          </w:p>
          <w:p w14:paraId="3A47AE2A"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sz w:val="20"/>
                <w:szCs w:val="20"/>
                <w:lang w:eastAsia="es-CO"/>
              </w:rPr>
              <w:t>La información sujeta a Tratamiento debe ser veraz, completa, exacta, actualizada, comprobable y comprensible. Se prohíbe el Tratamiento de datos parciales, incompletos, fraccionados o que induzcan a error.</w:t>
            </w:r>
          </w:p>
          <w:p w14:paraId="3A47AE2B" w14:textId="77777777" w:rsidR="007736EF" w:rsidRPr="00BA35EB" w:rsidRDefault="007736EF" w:rsidP="007736EF">
            <w:pPr>
              <w:jc w:val="both"/>
              <w:rPr>
                <w:rFonts w:eastAsia="Times New Roman" w:cstheme="minorHAnsi"/>
                <w:sz w:val="16"/>
                <w:szCs w:val="20"/>
                <w:lang w:eastAsia="es-CO"/>
              </w:rPr>
            </w:pPr>
          </w:p>
          <w:p w14:paraId="3A47AE2C"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b/>
                <w:sz w:val="20"/>
                <w:szCs w:val="20"/>
                <w:u w:val="single"/>
                <w:lang w:eastAsia="es-CO"/>
              </w:rPr>
              <w:t>Principio de transparencia:</w:t>
            </w:r>
            <w:r w:rsidRPr="00BA35EB">
              <w:rPr>
                <w:rFonts w:eastAsia="Times New Roman" w:cstheme="minorHAnsi"/>
                <w:sz w:val="20"/>
                <w:szCs w:val="20"/>
                <w:lang w:eastAsia="es-CO"/>
              </w:rPr>
              <w:t xml:space="preserve"> </w:t>
            </w:r>
          </w:p>
          <w:p w14:paraId="3A47AE2D"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sz w:val="20"/>
                <w:szCs w:val="20"/>
                <w:lang w:eastAsia="es-CO"/>
              </w:rPr>
              <w:t xml:space="preserve">En el Tratamiento debe garantizarse el derecho del Titular a obtener del </w:t>
            </w:r>
            <w:r w:rsidR="007271B4" w:rsidRPr="00BA35EB">
              <w:rPr>
                <w:rFonts w:eastAsia="Times New Roman" w:cstheme="minorHAnsi"/>
                <w:sz w:val="20"/>
                <w:szCs w:val="20"/>
                <w:lang w:eastAsia="es-CO"/>
              </w:rPr>
              <w:t>R</w:t>
            </w:r>
            <w:r w:rsidRPr="00BA35EB">
              <w:rPr>
                <w:rFonts w:eastAsia="Times New Roman" w:cstheme="minorHAnsi"/>
                <w:sz w:val="20"/>
                <w:szCs w:val="20"/>
                <w:lang w:eastAsia="es-CO"/>
              </w:rPr>
              <w:t xml:space="preserve">esponsable del Tratamiento o del Encargado del Tratamiento, en cualquier momento y sin restricciones, información acerca de la existencia de datos que le conciernan. </w:t>
            </w:r>
          </w:p>
          <w:p w14:paraId="3A47AE2E" w14:textId="77777777" w:rsidR="007736EF" w:rsidRPr="00BA35EB" w:rsidRDefault="007736EF" w:rsidP="007736EF">
            <w:pPr>
              <w:jc w:val="both"/>
              <w:rPr>
                <w:rFonts w:eastAsia="Times New Roman" w:cstheme="minorHAnsi"/>
                <w:sz w:val="16"/>
                <w:szCs w:val="20"/>
                <w:lang w:eastAsia="es-CO"/>
              </w:rPr>
            </w:pPr>
          </w:p>
          <w:p w14:paraId="3A47AE2F"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b/>
                <w:sz w:val="20"/>
                <w:szCs w:val="20"/>
                <w:u w:val="single"/>
                <w:lang w:eastAsia="es-CO"/>
              </w:rPr>
              <w:lastRenderedPageBreak/>
              <w:t>Principio de acceso y circulación restringida:</w:t>
            </w:r>
            <w:r w:rsidRPr="00BA35EB">
              <w:rPr>
                <w:rFonts w:eastAsia="Times New Roman" w:cstheme="minorHAnsi"/>
                <w:sz w:val="20"/>
                <w:szCs w:val="20"/>
                <w:lang w:eastAsia="es-CO"/>
              </w:rPr>
              <w:t xml:space="preserve"> </w:t>
            </w:r>
          </w:p>
          <w:p w14:paraId="3A47AE30"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sz w:val="20"/>
                <w:szCs w:val="20"/>
                <w:lang w:eastAsia="es-CO"/>
              </w:rPr>
              <w:t xml:space="preserve">El Tratamiento se sujeta a los límites que se derivan de la naturaleza de los datos personales, de las disposiciones de la Ley Estatutaria 1581 de 2012 y la Constitución. En este sentido, el Tratamiento sólo podrá hacerse por personas autorizadas por el Titular y/o por las personas previstas en la Ley. </w:t>
            </w:r>
          </w:p>
          <w:p w14:paraId="3A47AE31"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sz w:val="20"/>
                <w:szCs w:val="20"/>
                <w:lang w:eastAsia="es-CO"/>
              </w:rPr>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 Estatutaria 1581 de 2012.</w:t>
            </w:r>
          </w:p>
          <w:p w14:paraId="3A47AE32" w14:textId="77777777" w:rsidR="00754EBF" w:rsidRPr="00BA35EB" w:rsidRDefault="00754EBF" w:rsidP="007736EF">
            <w:pPr>
              <w:jc w:val="both"/>
              <w:rPr>
                <w:rFonts w:eastAsia="Times New Roman" w:cstheme="minorHAnsi"/>
                <w:b/>
                <w:sz w:val="20"/>
                <w:szCs w:val="20"/>
                <w:u w:val="single"/>
                <w:lang w:eastAsia="es-CO"/>
              </w:rPr>
            </w:pPr>
          </w:p>
          <w:p w14:paraId="3A47AE33" w14:textId="77777777" w:rsidR="007736EF" w:rsidRPr="00BA35EB" w:rsidRDefault="007736EF" w:rsidP="007736EF">
            <w:pPr>
              <w:jc w:val="both"/>
              <w:rPr>
                <w:rFonts w:eastAsia="Times New Roman" w:cstheme="minorHAnsi"/>
                <w:b/>
                <w:sz w:val="20"/>
                <w:szCs w:val="20"/>
                <w:u w:val="single"/>
                <w:lang w:eastAsia="es-CO"/>
              </w:rPr>
            </w:pPr>
            <w:r w:rsidRPr="00BA35EB">
              <w:rPr>
                <w:rFonts w:eastAsia="Times New Roman" w:cstheme="minorHAnsi"/>
                <w:b/>
                <w:sz w:val="20"/>
                <w:szCs w:val="20"/>
                <w:u w:val="single"/>
                <w:lang w:eastAsia="es-CO"/>
              </w:rPr>
              <w:t xml:space="preserve">Principio de seguridad: </w:t>
            </w:r>
          </w:p>
          <w:p w14:paraId="3A47AE34" w14:textId="77777777" w:rsidR="007736EF" w:rsidRPr="00BA35EB" w:rsidRDefault="007736EF" w:rsidP="007736EF">
            <w:pPr>
              <w:jc w:val="both"/>
              <w:rPr>
                <w:rFonts w:eastAsia="Times New Roman" w:cstheme="minorHAnsi"/>
                <w:sz w:val="20"/>
                <w:szCs w:val="20"/>
                <w:lang w:eastAsia="es-CO"/>
              </w:rPr>
            </w:pPr>
            <w:r w:rsidRPr="00BA35EB">
              <w:rPr>
                <w:rFonts w:eastAsia="Times New Roman" w:cstheme="minorHAnsi"/>
                <w:sz w:val="20"/>
                <w:szCs w:val="20"/>
                <w:lang w:eastAsia="es-CO"/>
              </w:rPr>
              <w:t xml:space="preserve">La información sujeta a Tratamiento por el </w:t>
            </w:r>
            <w:r w:rsidR="007271B4" w:rsidRPr="00BA35EB">
              <w:rPr>
                <w:rFonts w:eastAsia="Times New Roman" w:cstheme="minorHAnsi"/>
                <w:sz w:val="20"/>
                <w:szCs w:val="20"/>
                <w:lang w:eastAsia="es-CO"/>
              </w:rPr>
              <w:t>Responsable</w:t>
            </w:r>
            <w:r w:rsidRPr="00BA35EB">
              <w:rPr>
                <w:rFonts w:eastAsia="Times New Roman" w:cstheme="minorHAnsi"/>
                <w:sz w:val="20"/>
                <w:szCs w:val="20"/>
                <w:lang w:eastAsia="es-CO"/>
              </w:rPr>
              <w:t xml:space="preserve"> del Tratamiento o Encargado del Tratamiento a que se refiere la Ley Estatutaria 1581 de 2012, se deberá manejar con las medidas técnicas, humanas y administrativas que sean necesarias para otorgar seguridad a los registros evitando su adulteración, pérdida, consulta, uso o acceso no autorizado o fraudulento. </w:t>
            </w:r>
          </w:p>
          <w:p w14:paraId="3A47AE35" w14:textId="77777777" w:rsidR="007736EF" w:rsidRPr="00BA35EB" w:rsidRDefault="007736EF" w:rsidP="007736EF">
            <w:pPr>
              <w:jc w:val="both"/>
              <w:rPr>
                <w:rFonts w:eastAsia="Times New Roman" w:cstheme="minorHAnsi"/>
                <w:b/>
                <w:sz w:val="16"/>
                <w:szCs w:val="20"/>
                <w:u w:val="single"/>
                <w:lang w:eastAsia="es-CO"/>
              </w:rPr>
            </w:pPr>
          </w:p>
          <w:p w14:paraId="3A47AE36" w14:textId="77777777" w:rsidR="007736EF" w:rsidRPr="00BA35EB" w:rsidRDefault="007736EF" w:rsidP="007736EF">
            <w:pPr>
              <w:jc w:val="both"/>
              <w:rPr>
                <w:rFonts w:eastAsia="Times New Roman" w:cstheme="minorHAnsi"/>
                <w:b/>
                <w:sz w:val="20"/>
                <w:szCs w:val="20"/>
                <w:u w:val="single"/>
                <w:lang w:eastAsia="es-CO"/>
              </w:rPr>
            </w:pPr>
            <w:r w:rsidRPr="00BA35EB">
              <w:rPr>
                <w:rFonts w:eastAsia="Times New Roman" w:cstheme="minorHAnsi"/>
                <w:b/>
                <w:sz w:val="20"/>
                <w:szCs w:val="20"/>
                <w:u w:val="single"/>
                <w:lang w:eastAsia="es-CO"/>
              </w:rPr>
              <w:t xml:space="preserve">Principio de confidencialidad: </w:t>
            </w:r>
          </w:p>
          <w:p w14:paraId="3A47AE37" w14:textId="77777777" w:rsidR="00C640BF" w:rsidRPr="00BA35EB" w:rsidRDefault="007736EF" w:rsidP="00805FC8">
            <w:pPr>
              <w:jc w:val="both"/>
              <w:rPr>
                <w:rFonts w:eastAsia="Times New Roman" w:cstheme="minorHAnsi"/>
                <w:sz w:val="20"/>
                <w:szCs w:val="20"/>
                <w:lang w:eastAsia="es-CO"/>
              </w:rPr>
            </w:pPr>
            <w:r w:rsidRPr="00BA35EB">
              <w:rPr>
                <w:rFonts w:eastAsia="Times New Roman" w:cstheme="minorHAnsi"/>
                <w:sz w:val="20"/>
                <w:szCs w:val="20"/>
                <w:lang w:eastAsia="es-CO"/>
              </w:rPr>
              <w:t xml:space="preserve">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Ley Estatutaria 1581 de 2012 y en los términos de la misma. </w:t>
            </w:r>
          </w:p>
        </w:tc>
      </w:tr>
    </w:tbl>
    <w:p w14:paraId="3A47AE39" w14:textId="77777777" w:rsidR="00017169" w:rsidRPr="00BA35EB" w:rsidRDefault="00017169" w:rsidP="00017169">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3B" w14:textId="77777777" w:rsidTr="00645013">
        <w:trPr>
          <w:trHeight w:val="391"/>
        </w:trPr>
        <w:tc>
          <w:tcPr>
            <w:tcW w:w="10060" w:type="dxa"/>
            <w:vAlign w:val="center"/>
          </w:tcPr>
          <w:p w14:paraId="3A47AE3A" w14:textId="77777777" w:rsidR="007736EF" w:rsidRPr="00BA35EB" w:rsidRDefault="007736EF" w:rsidP="0061782E">
            <w:pPr>
              <w:pStyle w:val="Prrafodelista"/>
              <w:numPr>
                <w:ilvl w:val="0"/>
                <w:numId w:val="8"/>
              </w:numPr>
              <w:jc w:val="center"/>
              <w:rPr>
                <w:b/>
                <w:sz w:val="20"/>
                <w:szCs w:val="24"/>
              </w:rPr>
            </w:pPr>
            <w:r w:rsidRPr="00BA35EB">
              <w:rPr>
                <w:b/>
                <w:sz w:val="24"/>
                <w:szCs w:val="24"/>
              </w:rPr>
              <w:t xml:space="preserve">OBJETIVO </w:t>
            </w:r>
          </w:p>
        </w:tc>
      </w:tr>
      <w:tr w:rsidR="0061782E" w:rsidRPr="00BA35EB" w14:paraId="3A47AE3D" w14:textId="77777777" w:rsidTr="00645013">
        <w:trPr>
          <w:trHeight w:val="391"/>
        </w:trPr>
        <w:tc>
          <w:tcPr>
            <w:tcW w:w="10060" w:type="dxa"/>
            <w:vAlign w:val="center"/>
          </w:tcPr>
          <w:p w14:paraId="3A47AE3C" w14:textId="031E6EBA" w:rsidR="0061782E" w:rsidRPr="00BA35EB" w:rsidRDefault="0061782E" w:rsidP="0061782E">
            <w:pPr>
              <w:jc w:val="both"/>
              <w:rPr>
                <w:sz w:val="20"/>
                <w:szCs w:val="24"/>
              </w:rPr>
            </w:pPr>
            <w:r w:rsidRPr="00BA35EB">
              <w:rPr>
                <w:sz w:val="20"/>
                <w:szCs w:val="24"/>
              </w:rPr>
              <w:t>Establecer las políticas y procedimientos de Tratamiento de Información Personal con el fin de dar cumplimiento a la Ley Estatutaria 1581 de 2012 y demás normatividad complementaria y relacionada, para garantizar el derecho constitucional que tienen los titulares de la información a conocer, actualizar y rectificar los Datos Personales re</w:t>
            </w:r>
            <w:r w:rsidR="00017169" w:rsidRPr="00BA35EB">
              <w:rPr>
                <w:sz w:val="20"/>
                <w:szCs w:val="24"/>
              </w:rPr>
              <w:t>gistrados en las Bases de Datos</w:t>
            </w:r>
            <w:r w:rsidR="00B60BBA" w:rsidRPr="00BA35EB">
              <w:rPr>
                <w:sz w:val="20"/>
                <w:szCs w:val="24"/>
              </w:rPr>
              <w:t xml:space="preserve"> de nuestra entidad </w:t>
            </w:r>
            <w:r w:rsidR="00754EBF" w:rsidRPr="00BA35EB">
              <w:rPr>
                <w:sz w:val="20"/>
                <w:szCs w:val="24"/>
              </w:rPr>
              <w:t xml:space="preserve">E.S.E. </w:t>
            </w:r>
            <w:r w:rsidR="006472BF" w:rsidRPr="00BA35EB">
              <w:rPr>
                <w:sz w:val="20"/>
                <w:szCs w:val="24"/>
              </w:rPr>
              <w:t>Hospital Padre Clemente Giraldo</w:t>
            </w:r>
            <w:r w:rsidR="00B60BBA" w:rsidRPr="00BA35EB">
              <w:rPr>
                <w:sz w:val="20"/>
                <w:szCs w:val="24"/>
              </w:rPr>
              <w:t>,</w:t>
            </w:r>
            <w:r w:rsidRPr="00BA35EB">
              <w:rPr>
                <w:sz w:val="20"/>
                <w:szCs w:val="24"/>
              </w:rPr>
              <w:t xml:space="preserve"> debido a nuestro carácter de “Responsables del Tratamiento de los Datos Personales”. </w:t>
            </w:r>
          </w:p>
        </w:tc>
      </w:tr>
    </w:tbl>
    <w:p w14:paraId="3A47AE3E" w14:textId="77777777" w:rsidR="00017169" w:rsidRPr="00BA35EB" w:rsidRDefault="00017169" w:rsidP="00017169">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40" w14:textId="77777777" w:rsidTr="00645013">
        <w:trPr>
          <w:trHeight w:val="391"/>
        </w:trPr>
        <w:tc>
          <w:tcPr>
            <w:tcW w:w="10060" w:type="dxa"/>
            <w:vAlign w:val="center"/>
          </w:tcPr>
          <w:p w14:paraId="3A47AE3F" w14:textId="77777777" w:rsidR="0061782E" w:rsidRPr="00BA35EB" w:rsidRDefault="0061782E" w:rsidP="0061782E">
            <w:pPr>
              <w:pStyle w:val="Prrafodelista"/>
              <w:numPr>
                <w:ilvl w:val="0"/>
                <w:numId w:val="8"/>
              </w:numPr>
              <w:jc w:val="center"/>
              <w:rPr>
                <w:sz w:val="20"/>
                <w:szCs w:val="24"/>
              </w:rPr>
            </w:pPr>
            <w:r w:rsidRPr="00BA35EB">
              <w:rPr>
                <w:b/>
                <w:sz w:val="24"/>
                <w:szCs w:val="24"/>
              </w:rPr>
              <w:t>AMBITO DE APLICACIÓN</w:t>
            </w:r>
            <w:r w:rsidRPr="00BA35EB">
              <w:rPr>
                <w:sz w:val="20"/>
                <w:szCs w:val="24"/>
              </w:rPr>
              <w:t xml:space="preserve"> </w:t>
            </w:r>
          </w:p>
        </w:tc>
      </w:tr>
      <w:tr w:rsidR="0061782E" w:rsidRPr="00BA35EB" w14:paraId="3A47AE42" w14:textId="77777777" w:rsidTr="00645013">
        <w:trPr>
          <w:trHeight w:val="391"/>
        </w:trPr>
        <w:tc>
          <w:tcPr>
            <w:tcW w:w="10060" w:type="dxa"/>
            <w:vAlign w:val="center"/>
          </w:tcPr>
          <w:p w14:paraId="3A47AE41" w14:textId="012A21E3" w:rsidR="0061782E" w:rsidRPr="00BA35EB" w:rsidRDefault="0061782E" w:rsidP="00754EBF">
            <w:pPr>
              <w:spacing w:before="100" w:beforeAutospacing="1" w:after="100" w:afterAutospacing="1"/>
              <w:jc w:val="both"/>
              <w:rPr>
                <w:sz w:val="20"/>
                <w:szCs w:val="24"/>
              </w:rPr>
            </w:pPr>
            <w:r w:rsidRPr="00BA35EB">
              <w:rPr>
                <w:rFonts w:eastAsia="Times New Roman" w:cstheme="minorHAnsi"/>
                <w:sz w:val="20"/>
                <w:szCs w:val="20"/>
                <w:lang w:eastAsia="es-CO"/>
              </w:rPr>
              <w:t xml:space="preserve">El presente Manual de Políticas de Tratamiento de Datos Personales será aplicable a las Bases de Datos que se </w:t>
            </w:r>
            <w:r w:rsidR="00712C8D" w:rsidRPr="00BA35EB">
              <w:rPr>
                <w:rFonts w:eastAsia="Times New Roman" w:cstheme="minorHAnsi"/>
                <w:sz w:val="20"/>
                <w:szCs w:val="20"/>
                <w:lang w:eastAsia="es-CO"/>
              </w:rPr>
              <w:t xml:space="preserve">hayan definido en </w:t>
            </w:r>
            <w:r w:rsidR="00754EBF" w:rsidRPr="00BA35EB">
              <w:rPr>
                <w:rFonts w:eastAsia="Times New Roman" w:cstheme="minorHAnsi"/>
                <w:sz w:val="20"/>
                <w:szCs w:val="20"/>
                <w:lang w:eastAsia="es-CO"/>
              </w:rPr>
              <w:t xml:space="preserve">la </w:t>
            </w:r>
            <w:r w:rsidR="00754EBF" w:rsidRPr="00BA35EB">
              <w:rPr>
                <w:sz w:val="20"/>
                <w:szCs w:val="24"/>
              </w:rPr>
              <w:t xml:space="preserve">E.S.E. </w:t>
            </w:r>
            <w:r w:rsidR="006472BF" w:rsidRPr="00BA35EB">
              <w:rPr>
                <w:sz w:val="20"/>
                <w:szCs w:val="24"/>
              </w:rPr>
              <w:t>Hospital Padre Clemente Giraldo</w:t>
            </w:r>
            <w:r w:rsidR="00712C8D" w:rsidRPr="00BA35EB">
              <w:rPr>
                <w:rFonts w:eastAsia="Times New Roman" w:cstheme="minorHAnsi"/>
                <w:sz w:val="20"/>
                <w:szCs w:val="20"/>
                <w:lang w:eastAsia="es-CO"/>
              </w:rPr>
              <w:t xml:space="preserve">, </w:t>
            </w:r>
            <w:r w:rsidRPr="00BA35EB">
              <w:rPr>
                <w:sz w:val="20"/>
                <w:szCs w:val="24"/>
              </w:rPr>
              <w:t>actuando como Responsable</w:t>
            </w:r>
            <w:r w:rsidR="00017169" w:rsidRPr="00BA35EB">
              <w:rPr>
                <w:sz w:val="20"/>
                <w:szCs w:val="24"/>
              </w:rPr>
              <w:t xml:space="preserve"> del Tratamiento de los D</w:t>
            </w:r>
            <w:r w:rsidRPr="00BA35EB">
              <w:rPr>
                <w:sz w:val="20"/>
                <w:szCs w:val="24"/>
              </w:rPr>
              <w:t>atos, los cuales serán protegidos de acuerdo con los lineamientos dados por la normatividad colombiana</w:t>
            </w:r>
            <w:r w:rsidR="00017169" w:rsidRPr="00BA35EB">
              <w:rPr>
                <w:sz w:val="20"/>
                <w:szCs w:val="24"/>
              </w:rPr>
              <w:t xml:space="preserve">. </w:t>
            </w:r>
          </w:p>
        </w:tc>
      </w:tr>
    </w:tbl>
    <w:p w14:paraId="3A47AE43" w14:textId="77777777" w:rsidR="00017169" w:rsidRPr="00BA35EB" w:rsidRDefault="00017169" w:rsidP="00017169">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45" w14:textId="77777777" w:rsidTr="00645013">
        <w:trPr>
          <w:trHeight w:val="391"/>
        </w:trPr>
        <w:tc>
          <w:tcPr>
            <w:tcW w:w="10060" w:type="dxa"/>
            <w:vAlign w:val="center"/>
          </w:tcPr>
          <w:p w14:paraId="3A47AE44" w14:textId="77777777" w:rsidR="00017169" w:rsidRPr="00BA35EB" w:rsidRDefault="00017169" w:rsidP="00017169">
            <w:pPr>
              <w:pStyle w:val="Prrafodelista"/>
              <w:numPr>
                <w:ilvl w:val="0"/>
                <w:numId w:val="8"/>
              </w:numPr>
              <w:jc w:val="center"/>
              <w:rPr>
                <w:b/>
                <w:sz w:val="24"/>
                <w:szCs w:val="24"/>
              </w:rPr>
            </w:pPr>
            <w:r w:rsidRPr="00BA35EB">
              <w:rPr>
                <w:b/>
                <w:sz w:val="24"/>
                <w:szCs w:val="24"/>
              </w:rPr>
              <w:t xml:space="preserve">DEFINICIONES </w:t>
            </w:r>
          </w:p>
        </w:tc>
      </w:tr>
      <w:tr w:rsidR="00BA35EB" w:rsidRPr="00BA35EB" w14:paraId="3A47AE5F" w14:textId="77777777" w:rsidTr="00645013">
        <w:trPr>
          <w:trHeight w:val="391"/>
        </w:trPr>
        <w:tc>
          <w:tcPr>
            <w:tcW w:w="10060" w:type="dxa"/>
            <w:vAlign w:val="center"/>
          </w:tcPr>
          <w:p w14:paraId="3A47AE46" w14:textId="77777777" w:rsidR="00017169" w:rsidRPr="00BA35EB" w:rsidRDefault="00017169" w:rsidP="00017169">
            <w:pPr>
              <w:jc w:val="both"/>
              <w:rPr>
                <w:rFonts w:eastAsia="Times New Roman" w:cstheme="minorHAnsi"/>
                <w:sz w:val="20"/>
                <w:szCs w:val="24"/>
                <w:lang w:eastAsia="es-CO"/>
              </w:rPr>
            </w:pPr>
            <w:r w:rsidRPr="00BA35EB">
              <w:rPr>
                <w:rFonts w:eastAsia="Times New Roman" w:cstheme="minorHAnsi"/>
                <w:sz w:val="20"/>
                <w:szCs w:val="24"/>
                <w:lang w:eastAsia="es-CO"/>
              </w:rPr>
              <w:t xml:space="preserve">Para un mejor entendimiento del presente Manual sobre los términos utilizados, a continuación, se incluyen las definiciones que trae la Ley Estatutaria 1581 de 2012 y normatividad complementaria: </w:t>
            </w:r>
          </w:p>
          <w:p w14:paraId="3A47AE47" w14:textId="6ECBE34D" w:rsidR="00017169" w:rsidRPr="00BA35EB" w:rsidRDefault="00017169" w:rsidP="00017169">
            <w:pPr>
              <w:jc w:val="both"/>
              <w:rPr>
                <w:rFonts w:eastAsia="Times New Roman" w:cstheme="minorHAnsi"/>
                <w:sz w:val="20"/>
                <w:szCs w:val="24"/>
                <w:lang w:eastAsia="es-CO"/>
              </w:rPr>
            </w:pPr>
          </w:p>
          <w:p w14:paraId="1EDBE3CE" w14:textId="4C2356DC" w:rsidR="00756D32" w:rsidRPr="00BA35EB" w:rsidRDefault="00D337AD"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 xml:space="preserve">Archivo: </w:t>
            </w:r>
            <w:r w:rsidRPr="00BA35EB">
              <w:rPr>
                <w:rFonts w:eastAsia="Times New Roman" w:cstheme="minorHAnsi"/>
                <w:sz w:val="20"/>
                <w:szCs w:val="24"/>
                <w:lang w:eastAsia="es-CO"/>
              </w:rPr>
              <w:t xml:space="preserve">Conjunto de datos grabados </w:t>
            </w:r>
            <w:r w:rsidR="0069250A" w:rsidRPr="00BA35EB">
              <w:rPr>
                <w:rFonts w:eastAsia="Times New Roman" w:cstheme="minorHAnsi"/>
                <w:sz w:val="20"/>
                <w:szCs w:val="24"/>
                <w:lang w:eastAsia="es-CO"/>
              </w:rPr>
              <w:t>como una sola unidad de almacenamiento, que contengan datos personales.</w:t>
            </w:r>
          </w:p>
          <w:p w14:paraId="63336CEF" w14:textId="77777777" w:rsidR="00756D32" w:rsidRPr="00BA35EB" w:rsidRDefault="00756D32" w:rsidP="00017169">
            <w:pPr>
              <w:jc w:val="both"/>
              <w:rPr>
                <w:rFonts w:eastAsia="Times New Roman" w:cstheme="minorHAnsi"/>
                <w:sz w:val="20"/>
                <w:szCs w:val="24"/>
                <w:lang w:eastAsia="es-CO"/>
              </w:rPr>
            </w:pPr>
          </w:p>
          <w:p w14:paraId="3A47AE48" w14:textId="77777777"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Autorización:</w:t>
            </w:r>
            <w:r w:rsidRPr="00BA35EB">
              <w:rPr>
                <w:rFonts w:eastAsia="Times New Roman" w:cstheme="minorHAnsi"/>
                <w:sz w:val="20"/>
                <w:szCs w:val="24"/>
                <w:lang w:eastAsia="es-CO"/>
              </w:rPr>
              <w:t xml:space="preserve"> Consentimiento, previo, expreso e informado del Titular para llevar a cabo el Tratamiento de datos personales. </w:t>
            </w:r>
          </w:p>
          <w:p w14:paraId="3A47AE49" w14:textId="77777777" w:rsidR="00017169" w:rsidRPr="00BA35EB" w:rsidRDefault="00017169" w:rsidP="00017169">
            <w:pPr>
              <w:jc w:val="both"/>
              <w:rPr>
                <w:rFonts w:eastAsia="Times New Roman" w:cstheme="minorHAnsi"/>
                <w:sz w:val="16"/>
                <w:szCs w:val="24"/>
                <w:lang w:eastAsia="es-CO"/>
              </w:rPr>
            </w:pPr>
          </w:p>
          <w:p w14:paraId="3A47AE4A" w14:textId="77777777"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Aviso de privacidad:</w:t>
            </w:r>
            <w:r w:rsidRPr="00BA35EB">
              <w:rPr>
                <w:rFonts w:eastAsia="Times New Roman" w:cstheme="minorHAnsi"/>
                <w:sz w:val="20"/>
                <w:szCs w:val="24"/>
                <w:lang w:eastAsia="es-CO"/>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3A47AE4B" w14:textId="77777777" w:rsidR="00017169" w:rsidRPr="00BA35EB" w:rsidRDefault="00017169" w:rsidP="00017169">
            <w:pPr>
              <w:jc w:val="both"/>
              <w:rPr>
                <w:rFonts w:eastAsia="Times New Roman" w:cstheme="minorHAnsi"/>
                <w:sz w:val="16"/>
                <w:szCs w:val="24"/>
                <w:lang w:eastAsia="es-CO"/>
              </w:rPr>
            </w:pPr>
          </w:p>
          <w:p w14:paraId="3A47AE4C" w14:textId="3351F60D"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Base de Datos:</w:t>
            </w:r>
            <w:r w:rsidRPr="00BA35EB">
              <w:rPr>
                <w:rFonts w:eastAsia="Times New Roman" w:cstheme="minorHAnsi"/>
                <w:sz w:val="20"/>
                <w:szCs w:val="24"/>
                <w:lang w:eastAsia="es-CO"/>
              </w:rPr>
              <w:t xml:space="preserve"> Conjunto organizado de datos personales que sea objeto de Tratamiento, tanto por entidades públicas como privadas. Incluye aquellos depósitos de datos que constan en documentos y que tienen la calidad de archivos.</w:t>
            </w:r>
          </w:p>
          <w:p w14:paraId="6A5931E7" w14:textId="7ADC5B4F" w:rsidR="00756D32" w:rsidRPr="00BA35EB" w:rsidRDefault="00756D32" w:rsidP="00017169">
            <w:pPr>
              <w:jc w:val="both"/>
              <w:rPr>
                <w:rFonts w:eastAsia="Times New Roman" w:cstheme="minorHAnsi"/>
                <w:sz w:val="20"/>
                <w:szCs w:val="24"/>
                <w:lang w:eastAsia="es-CO"/>
              </w:rPr>
            </w:pPr>
          </w:p>
          <w:p w14:paraId="72A7D138" w14:textId="142DE45C" w:rsidR="00756D32" w:rsidRPr="00BA35EB" w:rsidRDefault="00756D32"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lastRenderedPageBreak/>
              <w:t>Causahabiente</w:t>
            </w:r>
            <w:r w:rsidRPr="00BA35EB">
              <w:rPr>
                <w:rFonts w:eastAsia="Times New Roman" w:cstheme="minorHAnsi"/>
                <w:sz w:val="20"/>
                <w:szCs w:val="24"/>
                <w:lang w:eastAsia="es-CO"/>
              </w:rPr>
              <w:t xml:space="preserve">: </w:t>
            </w:r>
            <w:r w:rsidR="003D4282" w:rsidRPr="00BA35EB">
              <w:rPr>
                <w:rFonts w:eastAsia="Times New Roman" w:cstheme="minorHAnsi"/>
                <w:sz w:val="20"/>
                <w:szCs w:val="24"/>
                <w:lang w:eastAsia="es-CO"/>
              </w:rPr>
              <w:t xml:space="preserve">Persona que ha sucedido a otro </w:t>
            </w:r>
            <w:r w:rsidR="00D337AD" w:rsidRPr="00BA35EB">
              <w:rPr>
                <w:rFonts w:eastAsia="Times New Roman" w:cstheme="minorHAnsi"/>
                <w:sz w:val="20"/>
                <w:szCs w:val="24"/>
                <w:lang w:eastAsia="es-CO"/>
              </w:rPr>
              <w:t>por causa del fallecimiento de esta (heredero)</w:t>
            </w:r>
          </w:p>
          <w:p w14:paraId="3A47AE4D" w14:textId="77777777" w:rsidR="00017169" w:rsidRPr="00BA35EB" w:rsidRDefault="00017169" w:rsidP="00017169">
            <w:pPr>
              <w:jc w:val="both"/>
              <w:rPr>
                <w:rFonts w:eastAsia="Times New Roman" w:cstheme="minorHAnsi"/>
                <w:sz w:val="16"/>
                <w:szCs w:val="24"/>
                <w:lang w:eastAsia="es-CO"/>
              </w:rPr>
            </w:pPr>
          </w:p>
          <w:p w14:paraId="3A47AE4E" w14:textId="77777777"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Dato personal:</w:t>
            </w:r>
            <w:r w:rsidRPr="00BA35EB">
              <w:rPr>
                <w:rFonts w:eastAsia="Times New Roman" w:cstheme="minorHAnsi"/>
                <w:sz w:val="20"/>
                <w:szCs w:val="24"/>
                <w:lang w:eastAsia="es-CO"/>
              </w:rPr>
              <w:t xml:space="preserve"> Cualquier información vinculada o que pueda asociarse a una o varias personas naturales determinadas o determinables.</w:t>
            </w:r>
          </w:p>
          <w:p w14:paraId="3A47AE4F" w14:textId="77777777" w:rsidR="00017169" w:rsidRPr="00BA35EB" w:rsidRDefault="00017169" w:rsidP="00017169">
            <w:pPr>
              <w:jc w:val="both"/>
              <w:rPr>
                <w:rFonts w:eastAsia="Times New Roman" w:cstheme="minorHAnsi"/>
                <w:sz w:val="16"/>
                <w:szCs w:val="24"/>
                <w:lang w:eastAsia="es-CO"/>
              </w:rPr>
            </w:pPr>
          </w:p>
          <w:p w14:paraId="3A47AE50" w14:textId="535BB79E" w:rsidR="00017169" w:rsidRPr="00BA35EB" w:rsidRDefault="00017169" w:rsidP="00017169">
            <w:pPr>
              <w:jc w:val="both"/>
              <w:rPr>
                <w:rFonts w:eastAsia="Times New Roman" w:cstheme="minorHAnsi"/>
                <w:sz w:val="20"/>
                <w:szCs w:val="24"/>
                <w:lang w:eastAsia="es-CO"/>
              </w:rPr>
            </w:pPr>
            <w:r w:rsidRPr="00BA35EB">
              <w:rPr>
                <w:rFonts w:eastAsia="Times New Roman" w:cstheme="minorHAnsi"/>
                <w:sz w:val="20"/>
                <w:szCs w:val="24"/>
                <w:lang w:eastAsia="es-CO"/>
              </w:rPr>
              <w:t>Clasificación de los datos bajo la Ley 1266 de 2008: Privados, semiprivados y públicos.</w:t>
            </w:r>
          </w:p>
          <w:p w14:paraId="00A015F3" w14:textId="77777777" w:rsidR="0069250A" w:rsidRPr="00BA35EB" w:rsidRDefault="0069250A" w:rsidP="00017169">
            <w:pPr>
              <w:jc w:val="both"/>
              <w:rPr>
                <w:rFonts w:eastAsia="Times New Roman" w:cstheme="minorHAnsi"/>
                <w:sz w:val="20"/>
                <w:szCs w:val="24"/>
                <w:lang w:eastAsia="es-CO"/>
              </w:rPr>
            </w:pPr>
          </w:p>
          <w:p w14:paraId="3A47AE51" w14:textId="55F586E5"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El dato privado</w:t>
            </w:r>
            <w:r w:rsidRPr="00BA35EB">
              <w:rPr>
                <w:rFonts w:eastAsia="Times New Roman" w:cstheme="minorHAnsi"/>
                <w:sz w:val="20"/>
                <w:szCs w:val="24"/>
                <w:u w:val="single"/>
                <w:lang w:eastAsia="es-CO"/>
              </w:rPr>
              <w:t>,</w:t>
            </w:r>
            <w:r w:rsidRPr="00BA35EB">
              <w:rPr>
                <w:rFonts w:eastAsia="Times New Roman" w:cstheme="minorHAnsi"/>
                <w:sz w:val="20"/>
                <w:szCs w:val="24"/>
                <w:lang w:eastAsia="es-CO"/>
              </w:rPr>
              <w:t xml:space="preserve"> es el dato que por su naturaleza íntima o reservada sólo es relevante para el Titular.</w:t>
            </w:r>
          </w:p>
          <w:p w14:paraId="4744D5F5" w14:textId="7D233B92" w:rsidR="00756D32" w:rsidRPr="00BA35EB" w:rsidRDefault="00756D32" w:rsidP="00017169">
            <w:pPr>
              <w:jc w:val="both"/>
              <w:rPr>
                <w:rFonts w:eastAsia="Times New Roman" w:cstheme="minorHAnsi"/>
                <w:sz w:val="20"/>
                <w:szCs w:val="24"/>
                <w:lang w:eastAsia="es-CO"/>
              </w:rPr>
            </w:pPr>
          </w:p>
          <w:p w14:paraId="3A47AE52" w14:textId="312B5C0E"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El dato semiprivado,</w:t>
            </w:r>
            <w:r w:rsidRPr="00BA35EB">
              <w:rPr>
                <w:rFonts w:eastAsia="Times New Roman" w:cstheme="minorHAnsi"/>
                <w:sz w:val="20"/>
                <w:szCs w:val="24"/>
                <w:lang w:eastAsia="es-CO"/>
              </w:rPr>
              <w:t xml:space="preserve"> es aquel que no tienen naturaleza íntima, reservada, ni pública y cuyo conocimiento o divulgación puede interesar no solo a su Titular sino a cierto sector o grupo de personas o a la sociedad en general, como el dato financiero y crediticio de actividad comercial o de servicios.</w:t>
            </w:r>
          </w:p>
          <w:p w14:paraId="677759F1" w14:textId="77777777" w:rsidR="0069250A" w:rsidRPr="00BA35EB" w:rsidRDefault="0069250A" w:rsidP="00017169">
            <w:pPr>
              <w:jc w:val="both"/>
              <w:rPr>
                <w:rFonts w:eastAsia="Times New Roman" w:cstheme="minorHAnsi"/>
                <w:sz w:val="20"/>
                <w:szCs w:val="24"/>
                <w:lang w:eastAsia="es-CO"/>
              </w:rPr>
            </w:pPr>
          </w:p>
          <w:p w14:paraId="3A47AE53" w14:textId="77777777" w:rsidR="00367A72"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El dato público</w:t>
            </w:r>
            <w:r w:rsidRPr="00BA35EB">
              <w:rPr>
                <w:rFonts w:eastAsia="Times New Roman" w:cstheme="minorHAnsi"/>
                <w:sz w:val="20"/>
                <w:szCs w:val="24"/>
                <w:u w:val="single"/>
                <w:lang w:eastAsia="es-CO"/>
              </w:rPr>
              <w:t>,</w:t>
            </w:r>
            <w:r w:rsidRPr="00BA35EB">
              <w:rPr>
                <w:rFonts w:eastAsia="Times New Roman" w:cstheme="minorHAnsi"/>
                <w:sz w:val="20"/>
                <w:szCs w:val="24"/>
                <w:lang w:eastAsia="es-CO"/>
              </w:rPr>
              <w:t xml:space="preserve"> es el dato que no sea semiprivado</w:t>
            </w:r>
            <w:r w:rsidR="00D34307" w:rsidRPr="00BA35EB">
              <w:rPr>
                <w:rFonts w:eastAsia="Times New Roman" w:cstheme="minorHAnsi"/>
                <w:sz w:val="20"/>
                <w:szCs w:val="24"/>
                <w:lang w:eastAsia="es-CO"/>
              </w:rPr>
              <w:t xml:space="preserve">, </w:t>
            </w:r>
            <w:r w:rsidRPr="00BA35EB">
              <w:rPr>
                <w:rFonts w:eastAsia="Times New Roman" w:cstheme="minorHAnsi"/>
                <w:sz w:val="20"/>
                <w:szCs w:val="24"/>
                <w:lang w:eastAsia="es-CO"/>
              </w:rPr>
              <w:t>privados</w:t>
            </w:r>
            <w:r w:rsidR="00D34307" w:rsidRPr="00BA35EB">
              <w:rPr>
                <w:rFonts w:eastAsia="Times New Roman" w:cstheme="minorHAnsi"/>
                <w:sz w:val="20"/>
                <w:szCs w:val="24"/>
                <w:lang w:eastAsia="es-CO"/>
              </w:rPr>
              <w:t xml:space="preserve"> o sensible. Son considerados datos públicos</w:t>
            </w:r>
            <w:r w:rsidR="00367A72" w:rsidRPr="00BA35EB">
              <w:rPr>
                <w:rFonts w:eastAsia="Times New Roman" w:cstheme="minorHAnsi"/>
                <w:sz w:val="20"/>
                <w:szCs w:val="24"/>
                <w:lang w:eastAsia="es-CO"/>
              </w:rPr>
              <w:t xml:space="preserve">,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w:t>
            </w:r>
          </w:p>
          <w:p w14:paraId="3A47AE54" w14:textId="77777777" w:rsidR="00367A72" w:rsidRPr="00BA35EB" w:rsidRDefault="00367A72" w:rsidP="00017169">
            <w:pPr>
              <w:jc w:val="both"/>
              <w:rPr>
                <w:rFonts w:eastAsia="Times New Roman" w:cstheme="minorHAnsi"/>
                <w:sz w:val="16"/>
                <w:szCs w:val="24"/>
                <w:lang w:eastAsia="es-CO"/>
              </w:rPr>
            </w:pPr>
          </w:p>
          <w:p w14:paraId="3A47AE55" w14:textId="1876C4D3" w:rsidR="00017169" w:rsidRPr="00BA35EB" w:rsidRDefault="00017169" w:rsidP="00017169">
            <w:pPr>
              <w:jc w:val="both"/>
              <w:rPr>
                <w:rFonts w:eastAsia="Times New Roman" w:cstheme="minorHAnsi"/>
                <w:sz w:val="20"/>
                <w:szCs w:val="24"/>
                <w:lang w:eastAsia="es-CO"/>
              </w:rPr>
            </w:pPr>
            <w:r w:rsidRPr="00BA35EB">
              <w:rPr>
                <w:rFonts w:eastAsia="Times New Roman" w:cstheme="minorHAnsi"/>
                <w:sz w:val="20"/>
                <w:szCs w:val="24"/>
                <w:lang w:eastAsia="es-CO"/>
              </w:rPr>
              <w:t>Clasificación de los datos bajo la Ley General: Sensibles y Públicos.</w:t>
            </w:r>
          </w:p>
          <w:p w14:paraId="1F699950" w14:textId="77777777" w:rsidR="0069250A" w:rsidRPr="00BA35EB" w:rsidRDefault="0069250A" w:rsidP="00017169">
            <w:pPr>
              <w:jc w:val="both"/>
              <w:rPr>
                <w:rFonts w:eastAsia="Times New Roman" w:cstheme="minorHAnsi"/>
                <w:sz w:val="20"/>
                <w:szCs w:val="24"/>
                <w:lang w:eastAsia="es-CO"/>
              </w:rPr>
            </w:pPr>
          </w:p>
          <w:p w14:paraId="3A47AE56" w14:textId="77777777"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Los datos sensibles</w:t>
            </w:r>
            <w:r w:rsidR="00367A72" w:rsidRPr="00BA35EB">
              <w:rPr>
                <w:rFonts w:eastAsia="Times New Roman" w:cstheme="minorHAnsi"/>
                <w:b/>
                <w:sz w:val="20"/>
                <w:szCs w:val="24"/>
                <w:lang w:eastAsia="es-CO"/>
              </w:rPr>
              <w:t>,</w:t>
            </w:r>
            <w:r w:rsidR="00367A72" w:rsidRPr="00BA35EB">
              <w:rPr>
                <w:rFonts w:eastAsia="Times New Roman" w:cstheme="minorHAnsi"/>
                <w:sz w:val="20"/>
                <w:szCs w:val="24"/>
                <w:lang w:eastAsia="es-CO"/>
              </w:rPr>
              <w:t xml:space="preserve"> </w:t>
            </w:r>
            <w:r w:rsidRPr="00BA35EB">
              <w:rPr>
                <w:rFonts w:eastAsia="Times New Roman" w:cstheme="minorHAnsi"/>
                <w:sz w:val="20"/>
                <w:szCs w:val="24"/>
                <w:lang w:eastAsia="es-CO"/>
              </w:rPr>
              <w:t xml:space="preserve"> son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3A47AE57" w14:textId="77777777" w:rsidR="00367A72" w:rsidRPr="00BA35EB" w:rsidRDefault="00367A72" w:rsidP="00017169">
            <w:pPr>
              <w:jc w:val="both"/>
              <w:rPr>
                <w:rFonts w:eastAsia="Times New Roman" w:cstheme="minorHAnsi"/>
                <w:sz w:val="16"/>
                <w:szCs w:val="24"/>
                <w:lang w:eastAsia="es-CO"/>
              </w:rPr>
            </w:pPr>
          </w:p>
          <w:p w14:paraId="3A47AE58" w14:textId="77777777"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Encargado del Tratamiento:</w:t>
            </w:r>
            <w:r w:rsidRPr="00BA35EB">
              <w:rPr>
                <w:rFonts w:eastAsia="Times New Roman" w:cstheme="minorHAnsi"/>
                <w:sz w:val="20"/>
                <w:szCs w:val="24"/>
                <w:lang w:eastAsia="es-CO"/>
              </w:rPr>
              <w:t xml:space="preserve"> Persona natural o jurídica, pública o privada, que por sí misma o en asocio con otros, realice el Tratamiento de datos personales por cuenta del Responsable del Tratamiento.</w:t>
            </w:r>
          </w:p>
          <w:p w14:paraId="3A47AE59" w14:textId="77777777" w:rsidR="00E57442" w:rsidRPr="00BA35EB" w:rsidRDefault="00E57442" w:rsidP="00017169">
            <w:pPr>
              <w:jc w:val="both"/>
              <w:rPr>
                <w:rFonts w:eastAsia="Times New Roman" w:cstheme="minorHAnsi"/>
                <w:sz w:val="16"/>
                <w:szCs w:val="24"/>
                <w:lang w:eastAsia="es-CO"/>
              </w:rPr>
            </w:pPr>
          </w:p>
          <w:p w14:paraId="3A47AE5A" w14:textId="77777777"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Responsable del Tratamiento:</w:t>
            </w:r>
            <w:r w:rsidRPr="00BA35EB">
              <w:rPr>
                <w:rFonts w:eastAsia="Times New Roman" w:cstheme="minorHAnsi"/>
                <w:sz w:val="20"/>
                <w:szCs w:val="24"/>
                <w:lang w:eastAsia="es-CO"/>
              </w:rPr>
              <w:t xml:space="preserve"> Persona natural o jurídica, pública o privada, que por sí misma o en asocio con otros, decida sobre la base de datos y/o el Tratamiento de los datos.</w:t>
            </w:r>
          </w:p>
          <w:p w14:paraId="3A47AE5B" w14:textId="77777777" w:rsidR="006F7B0F" w:rsidRPr="00BA35EB" w:rsidRDefault="006F7B0F" w:rsidP="00017169">
            <w:pPr>
              <w:jc w:val="both"/>
              <w:rPr>
                <w:rFonts w:eastAsia="Times New Roman" w:cstheme="minorHAnsi"/>
                <w:sz w:val="16"/>
                <w:szCs w:val="24"/>
                <w:lang w:eastAsia="es-CO"/>
              </w:rPr>
            </w:pPr>
          </w:p>
          <w:p w14:paraId="3A47AE5C" w14:textId="77777777" w:rsidR="00017169" w:rsidRPr="00BA35EB" w:rsidRDefault="00017169" w:rsidP="00017169">
            <w:pPr>
              <w:jc w:val="both"/>
              <w:rPr>
                <w:rFonts w:eastAsia="Times New Roman" w:cstheme="minorHAnsi"/>
                <w:sz w:val="20"/>
                <w:szCs w:val="24"/>
                <w:lang w:eastAsia="es-CO"/>
              </w:rPr>
            </w:pPr>
            <w:r w:rsidRPr="00BA35EB">
              <w:rPr>
                <w:rFonts w:eastAsia="Times New Roman" w:cstheme="minorHAnsi"/>
                <w:b/>
                <w:sz w:val="20"/>
                <w:szCs w:val="24"/>
                <w:u w:val="single"/>
                <w:lang w:eastAsia="es-CO"/>
              </w:rPr>
              <w:t>Titular:</w:t>
            </w:r>
            <w:r w:rsidRPr="00BA35EB">
              <w:rPr>
                <w:rFonts w:eastAsia="Times New Roman" w:cstheme="minorHAnsi"/>
                <w:sz w:val="20"/>
                <w:szCs w:val="24"/>
                <w:lang w:eastAsia="es-CO"/>
              </w:rPr>
              <w:t xml:space="preserve"> Persona natural cuyos datos personales sean objeto de Tratamiento.</w:t>
            </w:r>
          </w:p>
          <w:p w14:paraId="3A47AE5D" w14:textId="77777777" w:rsidR="006F7B0F" w:rsidRPr="00BA35EB" w:rsidRDefault="006F7B0F" w:rsidP="00017169">
            <w:pPr>
              <w:jc w:val="both"/>
              <w:rPr>
                <w:rFonts w:eastAsia="Times New Roman" w:cstheme="minorHAnsi"/>
                <w:sz w:val="16"/>
                <w:szCs w:val="24"/>
                <w:lang w:eastAsia="es-CO"/>
              </w:rPr>
            </w:pPr>
          </w:p>
          <w:p w14:paraId="022B8C32" w14:textId="77777777" w:rsidR="00017169" w:rsidRPr="00BA35EB" w:rsidRDefault="00017169" w:rsidP="007271B4">
            <w:pPr>
              <w:jc w:val="both"/>
              <w:rPr>
                <w:rFonts w:eastAsia="Times New Roman" w:cstheme="minorHAnsi"/>
                <w:sz w:val="20"/>
                <w:szCs w:val="24"/>
                <w:lang w:eastAsia="es-CO"/>
              </w:rPr>
            </w:pPr>
            <w:r w:rsidRPr="00BA35EB">
              <w:rPr>
                <w:rFonts w:eastAsia="Times New Roman" w:cstheme="minorHAnsi"/>
                <w:b/>
                <w:sz w:val="20"/>
                <w:szCs w:val="24"/>
                <w:u w:val="single"/>
                <w:lang w:eastAsia="es-CO"/>
              </w:rPr>
              <w:t>Tratamiento:</w:t>
            </w:r>
            <w:r w:rsidRPr="00BA35EB">
              <w:rPr>
                <w:rFonts w:eastAsia="Times New Roman" w:cstheme="minorHAnsi"/>
                <w:sz w:val="20"/>
                <w:szCs w:val="24"/>
                <w:lang w:eastAsia="es-CO"/>
              </w:rPr>
              <w:t xml:space="preserve"> Cualquier operación o conjunto de operaciones sobre datos personales, tales como la recolección, almacenamiento, uso</w:t>
            </w:r>
            <w:r w:rsidR="006F7B0F" w:rsidRPr="00BA35EB">
              <w:rPr>
                <w:rFonts w:eastAsia="Times New Roman" w:cstheme="minorHAnsi"/>
                <w:sz w:val="20"/>
                <w:szCs w:val="24"/>
                <w:lang w:eastAsia="es-CO"/>
              </w:rPr>
              <w:t xml:space="preserve">, </w:t>
            </w:r>
            <w:r w:rsidRPr="00BA35EB">
              <w:rPr>
                <w:rFonts w:eastAsia="Times New Roman" w:cstheme="minorHAnsi"/>
                <w:sz w:val="20"/>
                <w:szCs w:val="24"/>
                <w:lang w:eastAsia="es-CO"/>
              </w:rPr>
              <w:t>circulación</w:t>
            </w:r>
            <w:r w:rsidR="006F7B0F" w:rsidRPr="00BA35EB">
              <w:rPr>
                <w:rFonts w:eastAsia="Times New Roman" w:cstheme="minorHAnsi"/>
                <w:sz w:val="20"/>
                <w:szCs w:val="24"/>
                <w:lang w:eastAsia="es-CO"/>
              </w:rPr>
              <w:t xml:space="preserve"> o supresión</w:t>
            </w:r>
            <w:r w:rsidRPr="00BA35EB">
              <w:rPr>
                <w:rFonts w:eastAsia="Times New Roman" w:cstheme="minorHAnsi"/>
                <w:sz w:val="20"/>
                <w:szCs w:val="24"/>
                <w:lang w:eastAsia="es-CO"/>
              </w:rPr>
              <w:t>.</w:t>
            </w:r>
          </w:p>
          <w:p w14:paraId="3C2F0235" w14:textId="77777777" w:rsidR="0069250A" w:rsidRPr="00BA35EB" w:rsidRDefault="0069250A" w:rsidP="007271B4">
            <w:pPr>
              <w:jc w:val="both"/>
              <w:rPr>
                <w:rFonts w:eastAsia="Times New Roman" w:cstheme="minorHAnsi"/>
                <w:sz w:val="20"/>
                <w:szCs w:val="24"/>
                <w:lang w:eastAsia="es-CO"/>
              </w:rPr>
            </w:pPr>
          </w:p>
          <w:p w14:paraId="77FAFFBA" w14:textId="1366F941" w:rsidR="0069250A" w:rsidRPr="00BA35EB" w:rsidRDefault="0069250A" w:rsidP="007271B4">
            <w:pPr>
              <w:jc w:val="both"/>
              <w:rPr>
                <w:rFonts w:eastAsia="Times New Roman" w:cstheme="minorHAnsi"/>
                <w:sz w:val="20"/>
                <w:szCs w:val="24"/>
                <w:lang w:eastAsia="es-CO"/>
              </w:rPr>
            </w:pPr>
            <w:r w:rsidRPr="00BA35EB">
              <w:rPr>
                <w:rFonts w:eastAsia="Times New Roman" w:cstheme="minorHAnsi"/>
                <w:b/>
                <w:sz w:val="20"/>
                <w:szCs w:val="24"/>
                <w:u w:val="single"/>
                <w:lang w:eastAsia="es-CO"/>
              </w:rPr>
              <w:t>Transferencia:</w:t>
            </w:r>
            <w:r w:rsidRPr="00BA35EB">
              <w:rPr>
                <w:rFonts w:eastAsia="Times New Roman" w:cstheme="minorHAnsi"/>
                <w:sz w:val="20"/>
                <w:szCs w:val="24"/>
                <w:lang w:eastAsia="es-CO"/>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14:paraId="7074F66C" w14:textId="521E75D5" w:rsidR="0069250A" w:rsidRPr="00BA35EB" w:rsidRDefault="0069250A" w:rsidP="007271B4">
            <w:pPr>
              <w:jc w:val="both"/>
              <w:rPr>
                <w:rFonts w:eastAsia="Times New Roman" w:cstheme="minorHAnsi"/>
                <w:sz w:val="20"/>
                <w:szCs w:val="24"/>
                <w:lang w:eastAsia="es-CO"/>
              </w:rPr>
            </w:pPr>
          </w:p>
          <w:p w14:paraId="759B5C18" w14:textId="1A7262E7" w:rsidR="0069250A" w:rsidRPr="00BA35EB" w:rsidRDefault="0069250A" w:rsidP="007271B4">
            <w:pPr>
              <w:jc w:val="both"/>
              <w:rPr>
                <w:rFonts w:eastAsia="Times New Roman" w:cstheme="minorHAnsi"/>
                <w:sz w:val="20"/>
                <w:szCs w:val="24"/>
                <w:lang w:eastAsia="es-CO"/>
              </w:rPr>
            </w:pPr>
            <w:r w:rsidRPr="00BA35EB">
              <w:rPr>
                <w:rFonts w:eastAsia="Times New Roman" w:cstheme="minorHAnsi"/>
                <w:b/>
                <w:sz w:val="20"/>
                <w:szCs w:val="24"/>
                <w:u w:val="single"/>
                <w:lang w:eastAsia="es-CO"/>
              </w:rPr>
              <w:t xml:space="preserve">Transmisión: </w:t>
            </w:r>
            <w:r w:rsidR="00A04D1B" w:rsidRPr="00BA35EB">
              <w:rPr>
                <w:rFonts w:eastAsia="Times New Roman" w:cstheme="minorHAnsi"/>
                <w:sz w:val="20"/>
                <w:szCs w:val="24"/>
                <w:lang w:eastAsia="es-CO"/>
              </w:rPr>
              <w:t>Tratamiento de datos personales que implica la comunicación de los mismos dentro o fuera del territorio de la República de Colombia cuando tenga por objeto la realización de un tratamiento por el encargado por cuenta del responsable.</w:t>
            </w:r>
          </w:p>
          <w:p w14:paraId="3149088B" w14:textId="59D9810E" w:rsidR="00A04D1B" w:rsidRPr="00BA35EB" w:rsidRDefault="00A04D1B" w:rsidP="007271B4">
            <w:pPr>
              <w:jc w:val="both"/>
              <w:rPr>
                <w:rFonts w:eastAsia="Times New Roman" w:cstheme="minorHAnsi"/>
                <w:sz w:val="20"/>
                <w:szCs w:val="24"/>
                <w:lang w:eastAsia="es-CO"/>
              </w:rPr>
            </w:pPr>
          </w:p>
          <w:p w14:paraId="0838D7A5" w14:textId="55F49116" w:rsidR="00A04D1B" w:rsidRPr="00BA35EB" w:rsidRDefault="00A04D1B" w:rsidP="007271B4">
            <w:pPr>
              <w:jc w:val="both"/>
              <w:rPr>
                <w:rFonts w:eastAsia="Times New Roman" w:cstheme="minorHAnsi"/>
                <w:sz w:val="20"/>
                <w:szCs w:val="24"/>
                <w:lang w:eastAsia="es-CO"/>
              </w:rPr>
            </w:pPr>
            <w:r w:rsidRPr="00BA35EB">
              <w:rPr>
                <w:rFonts w:eastAsia="Times New Roman" w:cstheme="minorHAnsi"/>
                <w:b/>
                <w:sz w:val="20"/>
                <w:szCs w:val="24"/>
                <w:u w:val="single"/>
                <w:lang w:eastAsia="es-CO"/>
              </w:rPr>
              <w:t>Supresión:</w:t>
            </w:r>
            <w:r w:rsidRPr="00BA35EB">
              <w:rPr>
                <w:rFonts w:eastAsia="Times New Roman" w:cstheme="minorHAnsi"/>
                <w:sz w:val="20"/>
                <w:szCs w:val="24"/>
                <w:lang w:eastAsia="es-CO"/>
              </w:rPr>
              <w:t xml:space="preserve"> Se denomina así a la acción que el titular de los datos personales solicita al responsable y/o encargado de los datos, en ejercicio del derecho que le asiste de libertad y finalidad frente a su información.</w:t>
            </w:r>
          </w:p>
          <w:p w14:paraId="3A47AE5E" w14:textId="09BE8272" w:rsidR="0069250A" w:rsidRPr="00BA35EB" w:rsidRDefault="0069250A" w:rsidP="007271B4">
            <w:pPr>
              <w:jc w:val="both"/>
              <w:rPr>
                <w:rFonts w:eastAsia="Times New Roman" w:cstheme="minorHAnsi"/>
                <w:sz w:val="20"/>
                <w:szCs w:val="24"/>
                <w:lang w:eastAsia="es-CO"/>
              </w:rPr>
            </w:pPr>
          </w:p>
        </w:tc>
      </w:tr>
    </w:tbl>
    <w:p w14:paraId="3A47AE60" w14:textId="226EDCF3" w:rsidR="003F0095" w:rsidRPr="00BA35EB" w:rsidRDefault="003F0095" w:rsidP="003F0095">
      <w:pPr>
        <w:spacing w:after="0" w:line="240" w:lineRule="auto"/>
        <w:rPr>
          <w:sz w:val="20"/>
        </w:rPr>
      </w:pPr>
    </w:p>
    <w:p w14:paraId="121F1598" w14:textId="4D8C2E5A" w:rsidR="00A04D1B" w:rsidRPr="00BA35EB" w:rsidRDefault="00A04D1B" w:rsidP="003F0095">
      <w:pPr>
        <w:spacing w:after="0" w:line="240" w:lineRule="auto"/>
        <w:rPr>
          <w:sz w:val="20"/>
        </w:rPr>
      </w:pPr>
    </w:p>
    <w:p w14:paraId="15DB0D23" w14:textId="0F93B469" w:rsidR="00A04D1B" w:rsidRPr="00BA35EB" w:rsidRDefault="00A04D1B" w:rsidP="003F0095">
      <w:pPr>
        <w:spacing w:after="0" w:line="240" w:lineRule="auto"/>
        <w:rPr>
          <w:sz w:val="20"/>
        </w:rPr>
      </w:pPr>
    </w:p>
    <w:p w14:paraId="307CD891" w14:textId="77777777" w:rsidR="00A04D1B" w:rsidRPr="00BA35EB" w:rsidRDefault="00A04D1B" w:rsidP="003F0095">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62" w14:textId="77777777" w:rsidTr="00645013">
        <w:trPr>
          <w:trHeight w:val="391"/>
        </w:trPr>
        <w:tc>
          <w:tcPr>
            <w:tcW w:w="10060" w:type="dxa"/>
            <w:vAlign w:val="center"/>
          </w:tcPr>
          <w:p w14:paraId="3A47AE61" w14:textId="77777777" w:rsidR="00CA4F69" w:rsidRPr="00BA35EB" w:rsidRDefault="00CA4F69" w:rsidP="00CA4F69">
            <w:pPr>
              <w:pStyle w:val="Prrafodelista"/>
              <w:numPr>
                <w:ilvl w:val="0"/>
                <w:numId w:val="8"/>
              </w:numPr>
              <w:jc w:val="center"/>
              <w:rPr>
                <w:b/>
                <w:sz w:val="24"/>
                <w:szCs w:val="24"/>
              </w:rPr>
            </w:pPr>
            <w:r w:rsidRPr="00BA35EB">
              <w:rPr>
                <w:b/>
                <w:sz w:val="24"/>
                <w:szCs w:val="24"/>
              </w:rPr>
              <w:lastRenderedPageBreak/>
              <w:t>TRATAMIENTO AL CUAL SERÁN SOMETIDOS LOS DATOS PERSONALES</w:t>
            </w:r>
          </w:p>
        </w:tc>
      </w:tr>
      <w:tr w:rsidR="00CA4F69" w:rsidRPr="00BA35EB" w14:paraId="3A47AE64" w14:textId="77777777" w:rsidTr="00645013">
        <w:trPr>
          <w:trHeight w:val="391"/>
        </w:trPr>
        <w:tc>
          <w:tcPr>
            <w:tcW w:w="10060" w:type="dxa"/>
            <w:vAlign w:val="center"/>
          </w:tcPr>
          <w:p w14:paraId="3A47AE63" w14:textId="77777777" w:rsidR="00CA4F69" w:rsidRPr="00BA35EB" w:rsidRDefault="00CA4F69" w:rsidP="00CA4F69">
            <w:pPr>
              <w:jc w:val="both"/>
              <w:rPr>
                <w:sz w:val="20"/>
              </w:rPr>
            </w:pPr>
            <w:r w:rsidRPr="00BA35EB">
              <w:rPr>
                <w:sz w:val="20"/>
              </w:rPr>
              <w:t xml:space="preserve">Los datos personales son recolectados, almacenados, organizados, usados, circulados, transmitidos, transferidos, actualizados, rectificados, suprimidos, eliminados y gestionados de acuerdo a la finalidad o finalidades que tenga cada tipo de Tratamiento, según lo indicado en el siguiente numeral. </w:t>
            </w:r>
          </w:p>
        </w:tc>
      </w:tr>
    </w:tbl>
    <w:p w14:paraId="3A47AE65" w14:textId="77777777" w:rsidR="00CA4F69" w:rsidRPr="00BA35EB" w:rsidRDefault="00CA4F69" w:rsidP="00CA4F69">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67" w14:textId="77777777" w:rsidTr="00645013">
        <w:trPr>
          <w:trHeight w:val="391"/>
        </w:trPr>
        <w:tc>
          <w:tcPr>
            <w:tcW w:w="10060" w:type="dxa"/>
            <w:vAlign w:val="center"/>
          </w:tcPr>
          <w:p w14:paraId="3A47AE66" w14:textId="77777777" w:rsidR="00CA4F69" w:rsidRPr="00BA35EB" w:rsidRDefault="00CA4F69" w:rsidP="006F7B0F">
            <w:pPr>
              <w:pStyle w:val="Prrafodelista"/>
              <w:numPr>
                <w:ilvl w:val="0"/>
                <w:numId w:val="8"/>
              </w:numPr>
              <w:jc w:val="center"/>
              <w:rPr>
                <w:b/>
                <w:sz w:val="24"/>
                <w:szCs w:val="24"/>
              </w:rPr>
            </w:pPr>
            <w:r w:rsidRPr="00BA35EB">
              <w:rPr>
                <w:b/>
                <w:sz w:val="24"/>
                <w:szCs w:val="24"/>
              </w:rPr>
              <w:t xml:space="preserve">FINALIDADES DEL TRATAMIENTO DE DATOS PERSONALES </w:t>
            </w:r>
          </w:p>
        </w:tc>
      </w:tr>
      <w:tr w:rsidR="00BA35EB" w:rsidRPr="00BA35EB" w14:paraId="3A47AE87" w14:textId="77777777" w:rsidTr="00645013">
        <w:trPr>
          <w:trHeight w:val="391"/>
        </w:trPr>
        <w:tc>
          <w:tcPr>
            <w:tcW w:w="10060" w:type="dxa"/>
            <w:vAlign w:val="center"/>
          </w:tcPr>
          <w:p w14:paraId="3A47AE68" w14:textId="1CE7F0C9" w:rsidR="00CA4F69" w:rsidRPr="00BA35EB" w:rsidRDefault="00CA4F69" w:rsidP="00CA4F69">
            <w:pPr>
              <w:jc w:val="both"/>
              <w:rPr>
                <w:b/>
                <w:sz w:val="20"/>
              </w:rPr>
            </w:pPr>
            <w:r w:rsidRPr="00BA35EB">
              <w:rPr>
                <w:sz w:val="20"/>
              </w:rPr>
              <w:t>Las finalidades del Tratamiento de</w:t>
            </w:r>
            <w:r w:rsidR="00E764AD" w:rsidRPr="00BA35EB">
              <w:rPr>
                <w:sz w:val="20"/>
              </w:rPr>
              <w:t xml:space="preserve"> Datos Personales realizado por </w:t>
            </w:r>
            <w:r w:rsidR="00754EBF" w:rsidRPr="00BA35EB">
              <w:rPr>
                <w:sz w:val="20"/>
              </w:rPr>
              <w:t xml:space="preserve">la </w:t>
            </w:r>
            <w:r w:rsidR="00754EBF" w:rsidRPr="00BA35EB">
              <w:rPr>
                <w:sz w:val="20"/>
                <w:szCs w:val="24"/>
              </w:rPr>
              <w:t xml:space="preserve">E.S.E. </w:t>
            </w:r>
            <w:r w:rsidR="004B7D75" w:rsidRPr="00BA35EB">
              <w:rPr>
                <w:sz w:val="20"/>
                <w:szCs w:val="24"/>
              </w:rPr>
              <w:t>Hospital Padre Clemente Giraldo</w:t>
            </w:r>
            <w:r w:rsidR="00E764AD" w:rsidRPr="00BA35EB">
              <w:rPr>
                <w:sz w:val="20"/>
              </w:rPr>
              <w:t>,</w:t>
            </w:r>
            <w:r w:rsidRPr="00BA35EB">
              <w:rPr>
                <w:sz w:val="20"/>
                <w:szCs w:val="24"/>
              </w:rPr>
              <w:t xml:space="preserve"> </w:t>
            </w:r>
            <w:r w:rsidRPr="00BA35EB">
              <w:rPr>
                <w:sz w:val="20"/>
              </w:rPr>
              <w:t>son:</w:t>
            </w:r>
          </w:p>
          <w:p w14:paraId="3A47AE69" w14:textId="77777777" w:rsidR="007271B4" w:rsidRPr="00BA35EB" w:rsidRDefault="007271B4" w:rsidP="007271B4">
            <w:pPr>
              <w:jc w:val="both"/>
              <w:rPr>
                <w:sz w:val="20"/>
              </w:rPr>
            </w:pPr>
          </w:p>
          <w:p w14:paraId="3A47AE6A" w14:textId="77777777" w:rsidR="00CA4F69" w:rsidRPr="00BA35EB" w:rsidRDefault="00CA4F69" w:rsidP="00805FC8">
            <w:pPr>
              <w:pStyle w:val="Prrafodelista"/>
              <w:numPr>
                <w:ilvl w:val="0"/>
                <w:numId w:val="27"/>
              </w:numPr>
              <w:ind w:left="360"/>
              <w:jc w:val="both"/>
              <w:rPr>
                <w:sz w:val="20"/>
              </w:rPr>
            </w:pPr>
            <w:r w:rsidRPr="00BA35EB">
              <w:rPr>
                <w:sz w:val="20"/>
              </w:rPr>
              <w:t xml:space="preserve">La correcta, eficiente y adecuada ejecución del contrato de trabajo correspondiente con todos y cada uno de sus empleados. </w:t>
            </w:r>
          </w:p>
          <w:p w14:paraId="3A47AE6B" w14:textId="77777777" w:rsidR="00CA4F69" w:rsidRPr="00BA35EB" w:rsidRDefault="00CA4F69" w:rsidP="00805FC8">
            <w:pPr>
              <w:pStyle w:val="Prrafodelista"/>
              <w:ind w:left="360"/>
              <w:jc w:val="both"/>
              <w:rPr>
                <w:sz w:val="16"/>
              </w:rPr>
            </w:pPr>
          </w:p>
          <w:p w14:paraId="3A47AE6C" w14:textId="77777777" w:rsidR="00CA4F69" w:rsidRPr="00BA35EB" w:rsidRDefault="00CA4F69" w:rsidP="00805FC8">
            <w:pPr>
              <w:pStyle w:val="Prrafodelista"/>
              <w:numPr>
                <w:ilvl w:val="0"/>
                <w:numId w:val="27"/>
              </w:numPr>
              <w:ind w:left="360"/>
              <w:jc w:val="both"/>
              <w:rPr>
                <w:sz w:val="20"/>
              </w:rPr>
            </w:pPr>
            <w:r w:rsidRPr="00BA35EB">
              <w:rPr>
                <w:sz w:val="20"/>
              </w:rPr>
              <w:t>El cumplimiento de las obligaciones que se deriven de la relación laboral, tales como la ejecución de todos los trámites necesarios ante las autoridades, ante el Sistema de Seguridad Social, ante la Dirección de Impuestos y Aduanas Nacionales DIAN, o cualquier otra actividad derivada de la legislación aplicable.</w:t>
            </w:r>
          </w:p>
          <w:p w14:paraId="3A47AE6D" w14:textId="77777777" w:rsidR="00CA4F69" w:rsidRPr="00BA35EB" w:rsidRDefault="00CA4F69" w:rsidP="00805FC8">
            <w:pPr>
              <w:pStyle w:val="Prrafodelista"/>
              <w:ind w:left="360"/>
              <w:jc w:val="both"/>
              <w:rPr>
                <w:sz w:val="16"/>
              </w:rPr>
            </w:pPr>
          </w:p>
          <w:p w14:paraId="3A47AE6E" w14:textId="49681F24" w:rsidR="00CA4F69" w:rsidRPr="00BA35EB" w:rsidRDefault="00CA4F69" w:rsidP="00805FC8">
            <w:pPr>
              <w:pStyle w:val="Prrafodelista"/>
              <w:numPr>
                <w:ilvl w:val="0"/>
                <w:numId w:val="27"/>
              </w:numPr>
              <w:ind w:left="360"/>
              <w:jc w:val="both"/>
              <w:rPr>
                <w:sz w:val="20"/>
              </w:rPr>
            </w:pPr>
            <w:r w:rsidRPr="00BA35EB">
              <w:rPr>
                <w:sz w:val="20"/>
              </w:rPr>
              <w:t>La gestión de los asuntos que sean requeridos por el Área Administ</w:t>
            </w:r>
            <w:r w:rsidR="00E764AD" w:rsidRPr="00BA35EB">
              <w:rPr>
                <w:sz w:val="20"/>
              </w:rPr>
              <w:t>rativa y de Recursos Humanos de</w:t>
            </w:r>
            <w:r w:rsidR="00797A8C" w:rsidRPr="00BA35EB">
              <w:rPr>
                <w:sz w:val="20"/>
              </w:rPr>
              <w:t xml:space="preserve"> </w:t>
            </w:r>
            <w:r w:rsidR="00E764AD" w:rsidRPr="00BA35EB">
              <w:rPr>
                <w:sz w:val="20"/>
              </w:rPr>
              <w:t>l</w:t>
            </w:r>
            <w:r w:rsidR="00797A8C" w:rsidRPr="00BA35EB">
              <w:rPr>
                <w:sz w:val="20"/>
              </w:rPr>
              <w:t xml:space="preserve">a </w:t>
            </w:r>
            <w:r w:rsidR="00797A8C" w:rsidRPr="00BA35EB">
              <w:rPr>
                <w:sz w:val="20"/>
                <w:szCs w:val="24"/>
              </w:rPr>
              <w:t xml:space="preserve">E.S.E. </w:t>
            </w:r>
            <w:r w:rsidR="006472BF" w:rsidRPr="00BA35EB">
              <w:rPr>
                <w:sz w:val="20"/>
                <w:szCs w:val="24"/>
              </w:rPr>
              <w:t>Hospital Padre Clemente Giraldo</w:t>
            </w:r>
            <w:r w:rsidR="00E764AD" w:rsidRPr="00BA35EB">
              <w:rPr>
                <w:sz w:val="20"/>
              </w:rPr>
              <w:t xml:space="preserve"> </w:t>
            </w:r>
            <w:r w:rsidRPr="00BA35EB">
              <w:rPr>
                <w:sz w:val="20"/>
              </w:rPr>
              <w:t xml:space="preserve">en los cuales sea posible enunciar la identificación plena del empleado, archivo y manejo de sus datos de contacto, y archivo y manejo de la información profesional y académica del empleado, entre otros. </w:t>
            </w:r>
          </w:p>
          <w:p w14:paraId="3A47AE6F" w14:textId="77777777" w:rsidR="00CA4F69" w:rsidRPr="00BA35EB" w:rsidRDefault="00CA4F69" w:rsidP="00805FC8">
            <w:pPr>
              <w:pStyle w:val="Prrafodelista"/>
              <w:ind w:left="360"/>
              <w:jc w:val="both"/>
              <w:rPr>
                <w:sz w:val="16"/>
              </w:rPr>
            </w:pPr>
          </w:p>
          <w:p w14:paraId="3A47AE70" w14:textId="244A544A" w:rsidR="00CA4F69" w:rsidRPr="00BA35EB" w:rsidRDefault="00CA4F69" w:rsidP="00805FC8">
            <w:pPr>
              <w:pStyle w:val="Prrafodelista"/>
              <w:numPr>
                <w:ilvl w:val="0"/>
                <w:numId w:val="27"/>
              </w:numPr>
              <w:ind w:left="360"/>
              <w:jc w:val="both"/>
              <w:rPr>
                <w:sz w:val="20"/>
              </w:rPr>
            </w:pPr>
            <w:r w:rsidRPr="00BA35EB">
              <w:rPr>
                <w:sz w:val="20"/>
              </w:rPr>
              <w:t>La contratación, dado el caso, de seguros de vida y de gastos médicos, o el otorgamiento de cualquier otra prestación que de</w:t>
            </w:r>
            <w:r w:rsidR="00E764AD" w:rsidRPr="00BA35EB">
              <w:rPr>
                <w:sz w:val="20"/>
              </w:rPr>
              <w:t xml:space="preserve">rive de la relación laboral con </w:t>
            </w:r>
            <w:r w:rsidR="00797A8C" w:rsidRPr="00BA35EB">
              <w:rPr>
                <w:sz w:val="20"/>
              </w:rPr>
              <w:t xml:space="preserve">la </w:t>
            </w:r>
            <w:r w:rsidR="00797A8C" w:rsidRPr="00BA35EB">
              <w:rPr>
                <w:sz w:val="20"/>
                <w:szCs w:val="24"/>
              </w:rPr>
              <w:t xml:space="preserve">E.S.E. </w:t>
            </w:r>
            <w:r w:rsidR="006472BF" w:rsidRPr="00BA35EB">
              <w:rPr>
                <w:sz w:val="20"/>
                <w:szCs w:val="24"/>
              </w:rPr>
              <w:t>Hospital Padre Clemente Giraldo</w:t>
            </w:r>
            <w:r w:rsidR="00E764AD" w:rsidRPr="00BA35EB">
              <w:rPr>
                <w:sz w:val="20"/>
              </w:rPr>
              <w:t>.</w:t>
            </w:r>
          </w:p>
          <w:p w14:paraId="3A47AE71" w14:textId="77777777" w:rsidR="00805FC8" w:rsidRPr="00BA35EB" w:rsidRDefault="00805FC8" w:rsidP="00805FC8">
            <w:pPr>
              <w:pStyle w:val="Prrafodelista"/>
              <w:ind w:left="360"/>
              <w:jc w:val="both"/>
              <w:rPr>
                <w:sz w:val="16"/>
              </w:rPr>
            </w:pPr>
          </w:p>
          <w:p w14:paraId="3A47AE72" w14:textId="4F442FC4" w:rsidR="00CA4F69" w:rsidRPr="00BA35EB" w:rsidRDefault="00CA4F69" w:rsidP="00805FC8">
            <w:pPr>
              <w:pStyle w:val="Prrafodelista"/>
              <w:numPr>
                <w:ilvl w:val="0"/>
                <w:numId w:val="27"/>
              </w:numPr>
              <w:ind w:left="360"/>
              <w:jc w:val="both"/>
              <w:rPr>
                <w:b/>
                <w:sz w:val="20"/>
              </w:rPr>
            </w:pPr>
            <w:r w:rsidRPr="00BA35EB">
              <w:rPr>
                <w:sz w:val="20"/>
              </w:rPr>
              <w:t>La notificación a familiares en caso de emergencias durante su perm</w:t>
            </w:r>
            <w:r w:rsidR="00E764AD" w:rsidRPr="00BA35EB">
              <w:rPr>
                <w:sz w:val="20"/>
              </w:rPr>
              <w:t>anencia en las instalaciones de</w:t>
            </w:r>
            <w:r w:rsidR="00117E5E" w:rsidRPr="00BA35EB">
              <w:rPr>
                <w:sz w:val="20"/>
              </w:rPr>
              <w:t xml:space="preserve"> </w:t>
            </w:r>
            <w:r w:rsidR="00E764AD" w:rsidRPr="00BA35EB">
              <w:rPr>
                <w:sz w:val="20"/>
              </w:rPr>
              <w:t>l</w:t>
            </w:r>
            <w:r w:rsidR="00117E5E" w:rsidRPr="00BA35EB">
              <w:rPr>
                <w:sz w:val="20"/>
              </w:rPr>
              <w:t xml:space="preserve">a </w:t>
            </w:r>
            <w:r w:rsidR="00117E5E" w:rsidRPr="00BA35EB">
              <w:rPr>
                <w:sz w:val="20"/>
                <w:szCs w:val="24"/>
              </w:rPr>
              <w:t xml:space="preserve">E.S.E. </w:t>
            </w:r>
            <w:r w:rsidR="006472BF" w:rsidRPr="00BA35EB">
              <w:rPr>
                <w:sz w:val="20"/>
                <w:szCs w:val="24"/>
              </w:rPr>
              <w:t>Hospital Padre Clemente Giraldo</w:t>
            </w:r>
            <w:r w:rsidR="00117E5E" w:rsidRPr="00BA35EB">
              <w:rPr>
                <w:sz w:val="20"/>
              </w:rPr>
              <w:t>.</w:t>
            </w:r>
          </w:p>
          <w:p w14:paraId="3A47AE73" w14:textId="05E93F62" w:rsidR="00CA4F69" w:rsidRPr="00BA35EB" w:rsidRDefault="00CA4F69" w:rsidP="006472BF">
            <w:pPr>
              <w:jc w:val="both"/>
              <w:rPr>
                <w:b/>
                <w:sz w:val="20"/>
              </w:rPr>
            </w:pPr>
          </w:p>
          <w:p w14:paraId="3A47AE74" w14:textId="3FD1207B" w:rsidR="00F16E7B" w:rsidRPr="00BA35EB" w:rsidRDefault="00CA4F69" w:rsidP="00F16E7B">
            <w:pPr>
              <w:pStyle w:val="Prrafodelista"/>
              <w:numPr>
                <w:ilvl w:val="0"/>
                <w:numId w:val="27"/>
              </w:numPr>
              <w:ind w:left="360"/>
              <w:jc w:val="both"/>
              <w:rPr>
                <w:sz w:val="16"/>
              </w:rPr>
            </w:pPr>
            <w:r w:rsidRPr="00BA35EB">
              <w:rPr>
                <w:sz w:val="20"/>
              </w:rPr>
              <w:t>La comunicación en general, registro, capacitaciones, autorizaciones y la gestión de las actividades o actuaciones en las cuales se relacionan los</w:t>
            </w:r>
            <w:r w:rsidR="00E764AD" w:rsidRPr="00BA35EB">
              <w:rPr>
                <w:sz w:val="20"/>
              </w:rPr>
              <w:t xml:space="preserve"> empleados y sus familiares con </w:t>
            </w:r>
            <w:r w:rsidR="00386B46" w:rsidRPr="00BA35EB">
              <w:rPr>
                <w:sz w:val="20"/>
              </w:rPr>
              <w:t xml:space="preserve">la </w:t>
            </w:r>
            <w:r w:rsidR="00386B46" w:rsidRPr="00BA35EB">
              <w:rPr>
                <w:sz w:val="20"/>
                <w:szCs w:val="24"/>
              </w:rPr>
              <w:t xml:space="preserve">E.S.E. </w:t>
            </w:r>
            <w:r w:rsidR="006472BF" w:rsidRPr="00BA35EB">
              <w:rPr>
                <w:sz w:val="20"/>
                <w:szCs w:val="24"/>
              </w:rPr>
              <w:t>Hospital Padre Clemente Giraldo</w:t>
            </w:r>
            <w:r w:rsidR="00386B46" w:rsidRPr="00BA35EB">
              <w:rPr>
                <w:sz w:val="20"/>
              </w:rPr>
              <w:t>.</w:t>
            </w:r>
          </w:p>
          <w:p w14:paraId="3A47AE75" w14:textId="77777777" w:rsidR="00F16E7B" w:rsidRPr="00BA35EB" w:rsidRDefault="00F16E7B" w:rsidP="00F16E7B">
            <w:pPr>
              <w:pStyle w:val="Prrafodelista"/>
              <w:rPr>
                <w:sz w:val="20"/>
              </w:rPr>
            </w:pPr>
          </w:p>
          <w:p w14:paraId="3A47AE76" w14:textId="74821537" w:rsidR="00CA4F69" w:rsidRPr="00BA35EB" w:rsidRDefault="00CA4F69" w:rsidP="00F16E7B">
            <w:pPr>
              <w:pStyle w:val="Prrafodelista"/>
              <w:numPr>
                <w:ilvl w:val="0"/>
                <w:numId w:val="27"/>
              </w:numPr>
              <w:ind w:left="360"/>
              <w:jc w:val="both"/>
              <w:rPr>
                <w:sz w:val="16"/>
              </w:rPr>
            </w:pPr>
            <w:r w:rsidRPr="00BA35EB">
              <w:rPr>
                <w:sz w:val="20"/>
              </w:rPr>
              <w:t>El trámite de los procesos de selección de personal, de conformidad c</w:t>
            </w:r>
            <w:r w:rsidR="00E764AD" w:rsidRPr="00BA35EB">
              <w:rPr>
                <w:sz w:val="20"/>
              </w:rPr>
              <w:t>on las políticas de elección de</w:t>
            </w:r>
            <w:r w:rsidR="00F16E7B" w:rsidRPr="00BA35EB">
              <w:rPr>
                <w:sz w:val="20"/>
              </w:rPr>
              <w:t xml:space="preserve"> </w:t>
            </w:r>
            <w:r w:rsidR="00E764AD" w:rsidRPr="00BA35EB">
              <w:rPr>
                <w:sz w:val="20"/>
              </w:rPr>
              <w:t>l</w:t>
            </w:r>
            <w:r w:rsidR="00F16E7B" w:rsidRPr="00BA35EB">
              <w:rPr>
                <w:sz w:val="20"/>
              </w:rPr>
              <w:t>a</w:t>
            </w:r>
            <w:r w:rsidR="00E764AD" w:rsidRPr="00BA35EB">
              <w:rPr>
                <w:sz w:val="20"/>
              </w:rPr>
              <w:t xml:space="preserve"> </w:t>
            </w:r>
            <w:r w:rsidR="00F16E7B" w:rsidRPr="00BA35EB">
              <w:rPr>
                <w:sz w:val="20"/>
                <w:szCs w:val="24"/>
              </w:rPr>
              <w:t xml:space="preserve">E.S.E. </w:t>
            </w:r>
            <w:r w:rsidR="006472BF" w:rsidRPr="00BA35EB">
              <w:rPr>
                <w:sz w:val="20"/>
                <w:szCs w:val="24"/>
              </w:rPr>
              <w:t>Hospital Padre Clemente Giraldo.</w:t>
            </w:r>
          </w:p>
          <w:p w14:paraId="3A47AE77" w14:textId="77777777" w:rsidR="00CA4F69" w:rsidRPr="00BA35EB" w:rsidRDefault="00CA4F69" w:rsidP="00805FC8">
            <w:pPr>
              <w:pStyle w:val="Prrafodelista"/>
              <w:ind w:left="360"/>
              <w:jc w:val="both"/>
              <w:rPr>
                <w:sz w:val="16"/>
              </w:rPr>
            </w:pPr>
          </w:p>
          <w:p w14:paraId="3A47AE78" w14:textId="7D27B7C1" w:rsidR="00CA4F69" w:rsidRPr="00BA35EB" w:rsidRDefault="00CA4F69" w:rsidP="00805FC8">
            <w:pPr>
              <w:pStyle w:val="Prrafodelista"/>
              <w:numPr>
                <w:ilvl w:val="0"/>
                <w:numId w:val="27"/>
              </w:numPr>
              <w:ind w:left="360"/>
              <w:jc w:val="both"/>
              <w:rPr>
                <w:sz w:val="20"/>
              </w:rPr>
            </w:pPr>
            <w:r w:rsidRPr="00BA35EB">
              <w:rPr>
                <w:sz w:val="20"/>
              </w:rPr>
              <w:t>La comunicación, atención y gestión de las actuaciones, informaciones y actividades en las cuales se relacio</w:t>
            </w:r>
            <w:r w:rsidR="00E764AD" w:rsidRPr="00BA35EB">
              <w:rPr>
                <w:sz w:val="20"/>
              </w:rPr>
              <w:t xml:space="preserve">nan o vinculan los </w:t>
            </w:r>
            <w:r w:rsidR="006472BF" w:rsidRPr="00BA35EB">
              <w:rPr>
                <w:sz w:val="20"/>
              </w:rPr>
              <w:t>usuarios</w:t>
            </w:r>
            <w:r w:rsidR="00E764AD" w:rsidRPr="00BA35EB">
              <w:rPr>
                <w:sz w:val="20"/>
              </w:rPr>
              <w:t xml:space="preserve"> con </w:t>
            </w:r>
            <w:r w:rsidR="00F16E7B" w:rsidRPr="00BA35EB">
              <w:rPr>
                <w:sz w:val="20"/>
              </w:rPr>
              <w:t xml:space="preserve">la </w:t>
            </w:r>
            <w:r w:rsidR="00F16E7B" w:rsidRPr="00BA35EB">
              <w:rPr>
                <w:sz w:val="20"/>
                <w:szCs w:val="24"/>
              </w:rPr>
              <w:t xml:space="preserve">E.S.E. </w:t>
            </w:r>
            <w:r w:rsidR="006472BF" w:rsidRPr="00BA35EB">
              <w:rPr>
                <w:sz w:val="20"/>
                <w:szCs w:val="24"/>
              </w:rPr>
              <w:t>Hospital Padre Clemente Giraldo</w:t>
            </w:r>
          </w:p>
          <w:p w14:paraId="3A47AE79" w14:textId="77777777" w:rsidR="00CA4F69" w:rsidRPr="00BA35EB" w:rsidRDefault="00CA4F69" w:rsidP="00805FC8">
            <w:pPr>
              <w:pStyle w:val="Prrafodelista"/>
              <w:ind w:left="360"/>
              <w:jc w:val="both"/>
              <w:rPr>
                <w:sz w:val="16"/>
              </w:rPr>
            </w:pPr>
          </w:p>
          <w:p w14:paraId="3A47AE7A" w14:textId="248DA203" w:rsidR="00CA4F69" w:rsidRPr="00BA35EB" w:rsidRDefault="00CA4F69" w:rsidP="00805FC8">
            <w:pPr>
              <w:pStyle w:val="Prrafodelista"/>
              <w:numPr>
                <w:ilvl w:val="0"/>
                <w:numId w:val="27"/>
              </w:numPr>
              <w:ind w:left="360"/>
              <w:jc w:val="both"/>
              <w:rPr>
                <w:sz w:val="20"/>
              </w:rPr>
            </w:pPr>
            <w:r w:rsidRPr="00BA35EB">
              <w:rPr>
                <w:sz w:val="20"/>
              </w:rPr>
              <w:t xml:space="preserve">El envío de información </w:t>
            </w:r>
            <w:r w:rsidR="00712C8D" w:rsidRPr="00BA35EB">
              <w:rPr>
                <w:sz w:val="20"/>
              </w:rPr>
              <w:t xml:space="preserve">de interés para los </w:t>
            </w:r>
            <w:r w:rsidR="006472BF" w:rsidRPr="00BA35EB">
              <w:rPr>
                <w:sz w:val="20"/>
              </w:rPr>
              <w:t>usuarios</w:t>
            </w:r>
            <w:r w:rsidR="00712C8D" w:rsidRPr="00BA35EB">
              <w:rPr>
                <w:sz w:val="20"/>
              </w:rPr>
              <w:t xml:space="preserve"> de</w:t>
            </w:r>
            <w:r w:rsidR="00F16E7B" w:rsidRPr="00BA35EB">
              <w:rPr>
                <w:sz w:val="20"/>
              </w:rPr>
              <w:t xml:space="preserve"> </w:t>
            </w:r>
            <w:r w:rsidR="00712C8D" w:rsidRPr="00BA35EB">
              <w:rPr>
                <w:sz w:val="20"/>
              </w:rPr>
              <w:t>l</w:t>
            </w:r>
            <w:r w:rsidR="00F16E7B" w:rsidRPr="00BA35EB">
              <w:rPr>
                <w:sz w:val="20"/>
              </w:rPr>
              <w:t xml:space="preserve">a </w:t>
            </w:r>
            <w:r w:rsidR="00F16E7B" w:rsidRPr="00BA35EB">
              <w:rPr>
                <w:sz w:val="20"/>
                <w:szCs w:val="24"/>
              </w:rPr>
              <w:t xml:space="preserve">E.S.E. </w:t>
            </w:r>
            <w:r w:rsidR="006472BF" w:rsidRPr="00BA35EB">
              <w:rPr>
                <w:sz w:val="20"/>
                <w:szCs w:val="24"/>
              </w:rPr>
              <w:t>Hospital Padre Clemente Giraldo</w:t>
            </w:r>
            <w:r w:rsidRPr="00BA35EB">
              <w:rPr>
                <w:b/>
                <w:sz w:val="20"/>
              </w:rPr>
              <w:t xml:space="preserve"> </w:t>
            </w:r>
            <w:r w:rsidRPr="00BA35EB">
              <w:rPr>
                <w:sz w:val="20"/>
              </w:rPr>
              <w:t>y de documentación relacionada con la ejecución contractual, y el registro de información estadística de aquellos.</w:t>
            </w:r>
          </w:p>
          <w:p w14:paraId="3A47AE7B" w14:textId="77777777" w:rsidR="00CA4F69" w:rsidRPr="00BA35EB" w:rsidRDefault="00CA4F69" w:rsidP="00805FC8">
            <w:pPr>
              <w:pStyle w:val="Prrafodelista"/>
              <w:ind w:left="360"/>
              <w:rPr>
                <w:sz w:val="16"/>
              </w:rPr>
            </w:pPr>
          </w:p>
          <w:p w14:paraId="3A47AE7C" w14:textId="05781F8C" w:rsidR="00CA4F69" w:rsidRPr="00BA35EB" w:rsidRDefault="00CA4F69" w:rsidP="00805FC8">
            <w:pPr>
              <w:pStyle w:val="Prrafodelista"/>
              <w:numPr>
                <w:ilvl w:val="0"/>
                <w:numId w:val="27"/>
              </w:numPr>
              <w:ind w:left="360"/>
              <w:jc w:val="both"/>
              <w:rPr>
                <w:sz w:val="20"/>
              </w:rPr>
            </w:pPr>
            <w:r w:rsidRPr="00BA35EB">
              <w:rPr>
                <w:sz w:val="20"/>
              </w:rPr>
              <w:t>El registr</w:t>
            </w:r>
            <w:r w:rsidR="006472BF" w:rsidRPr="00BA35EB">
              <w:rPr>
                <w:sz w:val="20"/>
              </w:rPr>
              <w:t>o</w:t>
            </w:r>
            <w:r w:rsidRPr="00BA35EB">
              <w:rPr>
                <w:sz w:val="20"/>
              </w:rPr>
              <w:t xml:space="preserve"> de información de proveedores y contratistas y las estadísticas contractuales y de servicios ofrecidos o prestados. </w:t>
            </w:r>
          </w:p>
          <w:p w14:paraId="3A47AE7D" w14:textId="77777777" w:rsidR="00CA4F69" w:rsidRPr="00BA35EB" w:rsidRDefault="00CA4F69" w:rsidP="00805FC8">
            <w:pPr>
              <w:pStyle w:val="Prrafodelista"/>
              <w:ind w:left="360"/>
              <w:jc w:val="both"/>
              <w:rPr>
                <w:sz w:val="16"/>
              </w:rPr>
            </w:pPr>
          </w:p>
          <w:p w14:paraId="3A47AE7E" w14:textId="2F674A5B" w:rsidR="00CA4F69" w:rsidRPr="00BA35EB" w:rsidRDefault="00CA4F69" w:rsidP="00552010">
            <w:pPr>
              <w:pStyle w:val="Prrafodelista"/>
              <w:numPr>
                <w:ilvl w:val="0"/>
                <w:numId w:val="27"/>
              </w:numPr>
              <w:ind w:left="360"/>
              <w:jc w:val="both"/>
              <w:rPr>
                <w:sz w:val="16"/>
              </w:rPr>
            </w:pPr>
            <w:r w:rsidRPr="00BA35EB">
              <w:rPr>
                <w:sz w:val="20"/>
              </w:rPr>
              <w:t>La comunicación, consolidación, organización, actualización, control, acreditación, aseguramiento, estadística, reporte, mantenimiento, interacción, y gestión de las actuaciones, informaciones y actividades en las cuales se relacionan o vinculan a los proveedores, contratist</w:t>
            </w:r>
            <w:r w:rsidR="00712C8D" w:rsidRPr="00BA35EB">
              <w:rPr>
                <w:sz w:val="20"/>
              </w:rPr>
              <w:t xml:space="preserve">as y sus empleados con </w:t>
            </w:r>
            <w:r w:rsidR="00291F58" w:rsidRPr="00BA35EB">
              <w:rPr>
                <w:sz w:val="20"/>
              </w:rPr>
              <w:t xml:space="preserve">la </w:t>
            </w:r>
            <w:r w:rsidR="00291F58" w:rsidRPr="00BA35EB">
              <w:rPr>
                <w:sz w:val="20"/>
                <w:szCs w:val="24"/>
              </w:rPr>
              <w:t xml:space="preserve">E.S.E. </w:t>
            </w:r>
            <w:r w:rsidR="006472BF" w:rsidRPr="00BA35EB">
              <w:rPr>
                <w:sz w:val="20"/>
                <w:szCs w:val="24"/>
              </w:rPr>
              <w:t>Hospital Padre Clemente Giraldo</w:t>
            </w:r>
            <w:r w:rsidR="00291F58" w:rsidRPr="00BA35EB">
              <w:rPr>
                <w:sz w:val="20"/>
                <w:szCs w:val="24"/>
              </w:rPr>
              <w:t>.</w:t>
            </w:r>
          </w:p>
          <w:p w14:paraId="3A47AE7F" w14:textId="77777777" w:rsidR="00291F58" w:rsidRPr="00BA35EB" w:rsidRDefault="00291F58" w:rsidP="00291F58">
            <w:pPr>
              <w:jc w:val="both"/>
              <w:rPr>
                <w:sz w:val="16"/>
              </w:rPr>
            </w:pPr>
          </w:p>
          <w:p w14:paraId="3A47AE80" w14:textId="06EEA1A7" w:rsidR="00CA4F69" w:rsidRPr="00BA35EB" w:rsidRDefault="0044039C" w:rsidP="00805FC8">
            <w:pPr>
              <w:pStyle w:val="Prrafodelista"/>
              <w:numPr>
                <w:ilvl w:val="0"/>
                <w:numId w:val="27"/>
              </w:numPr>
              <w:ind w:left="360"/>
              <w:jc w:val="both"/>
              <w:rPr>
                <w:sz w:val="20"/>
              </w:rPr>
            </w:pPr>
            <w:r w:rsidRPr="00BA35EB">
              <w:rPr>
                <w:sz w:val="20"/>
              </w:rPr>
              <w:t>La n</w:t>
            </w:r>
            <w:r w:rsidR="00CA4F69" w:rsidRPr="00BA35EB">
              <w:rPr>
                <w:sz w:val="20"/>
              </w:rPr>
              <w:t>otificación en caso de emergencias durante su e</w:t>
            </w:r>
            <w:r w:rsidR="00712C8D" w:rsidRPr="00BA35EB">
              <w:rPr>
                <w:sz w:val="20"/>
              </w:rPr>
              <w:t>stancia en las instalaciones de</w:t>
            </w:r>
            <w:r w:rsidR="00291F58" w:rsidRPr="00BA35EB">
              <w:rPr>
                <w:sz w:val="20"/>
              </w:rPr>
              <w:t xml:space="preserve"> </w:t>
            </w:r>
            <w:r w:rsidR="00712C8D" w:rsidRPr="00BA35EB">
              <w:rPr>
                <w:sz w:val="20"/>
              </w:rPr>
              <w:t>l</w:t>
            </w:r>
            <w:r w:rsidR="00291F58" w:rsidRPr="00BA35EB">
              <w:rPr>
                <w:sz w:val="20"/>
              </w:rPr>
              <w:t xml:space="preserve">a </w:t>
            </w:r>
            <w:r w:rsidR="00291F58" w:rsidRPr="00BA35EB">
              <w:rPr>
                <w:sz w:val="20"/>
                <w:szCs w:val="24"/>
              </w:rPr>
              <w:t xml:space="preserve">E.S.E. </w:t>
            </w:r>
            <w:r w:rsidR="006472BF" w:rsidRPr="00BA35EB">
              <w:rPr>
                <w:sz w:val="20"/>
                <w:szCs w:val="24"/>
              </w:rPr>
              <w:t>Hospital Padre Clemente Giraldo</w:t>
            </w:r>
            <w:r w:rsidR="00712C8D" w:rsidRPr="00BA35EB">
              <w:rPr>
                <w:sz w:val="20"/>
              </w:rPr>
              <w:t>.</w:t>
            </w:r>
          </w:p>
          <w:p w14:paraId="3A47AE81" w14:textId="77777777" w:rsidR="00CA4F69" w:rsidRPr="00BA35EB" w:rsidRDefault="00CA4F69" w:rsidP="00805FC8">
            <w:pPr>
              <w:pStyle w:val="Prrafodelista"/>
              <w:ind w:left="360"/>
              <w:jc w:val="both"/>
              <w:rPr>
                <w:sz w:val="16"/>
              </w:rPr>
            </w:pPr>
          </w:p>
          <w:p w14:paraId="3A47AE82" w14:textId="77777777" w:rsidR="00CA4F69" w:rsidRPr="00BA35EB" w:rsidRDefault="00CA4F69" w:rsidP="00805FC8">
            <w:pPr>
              <w:pStyle w:val="Prrafodelista"/>
              <w:numPr>
                <w:ilvl w:val="0"/>
                <w:numId w:val="27"/>
              </w:numPr>
              <w:ind w:left="360"/>
              <w:jc w:val="both"/>
              <w:rPr>
                <w:sz w:val="20"/>
              </w:rPr>
            </w:pPr>
            <w:r w:rsidRPr="00BA35EB">
              <w:rPr>
                <w:sz w:val="20"/>
              </w:rPr>
              <w:t>El acceso, la consulta, la comparación y la evaluación de toda la información que sobre los Titulares se encuentre almacenada en las bases de datos de cualquier central de riesgo crediticio, financiero, de antecedentes judiciales o de seguridad legítimamente constituida, de naturaleza estatal o privada, nacional o extranjera.</w:t>
            </w:r>
          </w:p>
          <w:p w14:paraId="3A47AE83" w14:textId="77777777" w:rsidR="0044039C" w:rsidRPr="00BA35EB" w:rsidRDefault="0044039C" w:rsidP="00805FC8">
            <w:pPr>
              <w:pStyle w:val="Prrafodelista"/>
              <w:ind w:left="360"/>
              <w:jc w:val="both"/>
              <w:rPr>
                <w:sz w:val="16"/>
              </w:rPr>
            </w:pPr>
          </w:p>
          <w:p w14:paraId="3A47AE84" w14:textId="6F8A70E3" w:rsidR="00CA4F69" w:rsidRPr="00BA35EB" w:rsidRDefault="00CA4F69" w:rsidP="00805FC8">
            <w:pPr>
              <w:pStyle w:val="Prrafodelista"/>
              <w:numPr>
                <w:ilvl w:val="0"/>
                <w:numId w:val="27"/>
              </w:numPr>
              <w:ind w:left="360"/>
              <w:jc w:val="both"/>
              <w:rPr>
                <w:sz w:val="20"/>
              </w:rPr>
            </w:pPr>
            <w:r w:rsidRPr="00BA35EB">
              <w:rPr>
                <w:sz w:val="20"/>
              </w:rPr>
              <w:lastRenderedPageBreak/>
              <w:t xml:space="preserve">La investigación, verificación y validación de la información suministrada por los Titulares, con </w:t>
            </w:r>
            <w:r w:rsidR="00712C8D" w:rsidRPr="00BA35EB">
              <w:rPr>
                <w:sz w:val="20"/>
              </w:rPr>
              <w:t xml:space="preserve">cualquier información de la que </w:t>
            </w:r>
            <w:r w:rsidR="00291F58" w:rsidRPr="00BA35EB">
              <w:rPr>
                <w:sz w:val="20"/>
              </w:rPr>
              <w:t xml:space="preserve">la </w:t>
            </w:r>
            <w:r w:rsidR="00291F58" w:rsidRPr="00BA35EB">
              <w:rPr>
                <w:sz w:val="20"/>
                <w:szCs w:val="24"/>
              </w:rPr>
              <w:t xml:space="preserve">E.S.E. </w:t>
            </w:r>
            <w:r w:rsidR="006472BF" w:rsidRPr="00BA35EB">
              <w:rPr>
                <w:sz w:val="20"/>
                <w:szCs w:val="24"/>
              </w:rPr>
              <w:t>Hospital Padre Clemente Giraldo</w:t>
            </w:r>
            <w:r w:rsidR="0044039C" w:rsidRPr="00BA35EB">
              <w:rPr>
                <w:sz w:val="20"/>
                <w:szCs w:val="24"/>
              </w:rPr>
              <w:t>,</w:t>
            </w:r>
            <w:r w:rsidRPr="00BA35EB">
              <w:rPr>
                <w:sz w:val="20"/>
              </w:rPr>
              <w:t xml:space="preserve"> legítimamente disponga.</w:t>
            </w:r>
          </w:p>
          <w:p w14:paraId="3A47AE85" w14:textId="77777777" w:rsidR="0044039C" w:rsidRPr="00BA35EB" w:rsidRDefault="0044039C" w:rsidP="00805FC8">
            <w:pPr>
              <w:pStyle w:val="Prrafodelista"/>
              <w:ind w:left="360"/>
              <w:jc w:val="both"/>
              <w:rPr>
                <w:sz w:val="16"/>
              </w:rPr>
            </w:pPr>
          </w:p>
          <w:p w14:paraId="3A47AE86" w14:textId="7C502AF2" w:rsidR="00CA4F69" w:rsidRPr="00BA35EB" w:rsidRDefault="0063324A" w:rsidP="00291F58">
            <w:pPr>
              <w:pStyle w:val="Prrafodelista"/>
              <w:numPr>
                <w:ilvl w:val="0"/>
                <w:numId w:val="27"/>
              </w:numPr>
              <w:ind w:left="360"/>
              <w:jc w:val="both"/>
              <w:rPr>
                <w:sz w:val="20"/>
              </w:rPr>
            </w:pPr>
            <w:r w:rsidRPr="00BA35EB">
              <w:rPr>
                <w:sz w:val="20"/>
              </w:rPr>
              <w:t xml:space="preserve">Dada la condición de Prestadores de Servicios de Salud </w:t>
            </w:r>
            <w:r w:rsidR="00291F58" w:rsidRPr="00BA35EB">
              <w:rPr>
                <w:sz w:val="20"/>
              </w:rPr>
              <w:t xml:space="preserve">que tiene la </w:t>
            </w:r>
            <w:r w:rsidR="00291F58" w:rsidRPr="00BA35EB">
              <w:rPr>
                <w:sz w:val="20"/>
                <w:szCs w:val="24"/>
              </w:rPr>
              <w:t xml:space="preserve">E.S.E. </w:t>
            </w:r>
            <w:r w:rsidR="006472BF" w:rsidRPr="00BA35EB">
              <w:rPr>
                <w:sz w:val="20"/>
                <w:szCs w:val="24"/>
              </w:rPr>
              <w:t>Hospital Padre Clemente Giraldo</w:t>
            </w:r>
            <w:r w:rsidR="006472BF" w:rsidRPr="00BA35EB">
              <w:rPr>
                <w:sz w:val="20"/>
              </w:rPr>
              <w:t xml:space="preserve"> </w:t>
            </w:r>
            <w:r w:rsidRPr="00BA35EB">
              <w:rPr>
                <w:sz w:val="20"/>
              </w:rPr>
              <w:t xml:space="preserve">y la información que se maneja, se solicita autorización para el manejo de información sensible de cada titular. </w:t>
            </w:r>
          </w:p>
        </w:tc>
      </w:tr>
    </w:tbl>
    <w:p w14:paraId="3A47AE8A" w14:textId="2A8C7F60" w:rsidR="00CA4F69" w:rsidRPr="00BA35EB" w:rsidRDefault="00CA4F69" w:rsidP="00CA4F69">
      <w:pPr>
        <w:spacing w:after="0" w:line="240" w:lineRule="auto"/>
        <w:rPr>
          <w:sz w:val="20"/>
        </w:rPr>
      </w:pPr>
    </w:p>
    <w:p w14:paraId="6AFF4A48" w14:textId="77777777" w:rsidR="006472BF" w:rsidRPr="00BA35EB" w:rsidRDefault="006472BF" w:rsidP="00CA4F69">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8C" w14:textId="77777777" w:rsidTr="00645013">
        <w:trPr>
          <w:trHeight w:val="391"/>
        </w:trPr>
        <w:tc>
          <w:tcPr>
            <w:tcW w:w="10060" w:type="dxa"/>
            <w:vAlign w:val="center"/>
          </w:tcPr>
          <w:p w14:paraId="3A47AE8B" w14:textId="77777777" w:rsidR="006D017C" w:rsidRPr="00BA35EB" w:rsidRDefault="00E0691F" w:rsidP="006D017C">
            <w:pPr>
              <w:pStyle w:val="Prrafodelista"/>
              <w:numPr>
                <w:ilvl w:val="0"/>
                <w:numId w:val="8"/>
              </w:numPr>
              <w:jc w:val="center"/>
              <w:rPr>
                <w:sz w:val="20"/>
                <w:szCs w:val="24"/>
              </w:rPr>
            </w:pPr>
            <w:r w:rsidRPr="00BA35EB">
              <w:rPr>
                <w:b/>
                <w:sz w:val="24"/>
                <w:szCs w:val="24"/>
              </w:rPr>
              <w:t>CANALES DE ATEN</w:t>
            </w:r>
            <w:r w:rsidR="002D08E4" w:rsidRPr="00BA35EB">
              <w:rPr>
                <w:b/>
                <w:sz w:val="24"/>
                <w:szCs w:val="24"/>
              </w:rPr>
              <w:t>C</w:t>
            </w:r>
            <w:r w:rsidRPr="00BA35EB">
              <w:rPr>
                <w:b/>
                <w:sz w:val="24"/>
                <w:szCs w:val="24"/>
              </w:rPr>
              <w:t xml:space="preserve">IÓN Y </w:t>
            </w:r>
            <w:r w:rsidR="006D017C" w:rsidRPr="00BA35EB">
              <w:rPr>
                <w:b/>
                <w:sz w:val="24"/>
                <w:szCs w:val="24"/>
              </w:rPr>
              <w:t>SUMINISTRO DE INFORMACIÓN</w:t>
            </w:r>
            <w:r w:rsidR="006D017C" w:rsidRPr="00BA35EB">
              <w:rPr>
                <w:sz w:val="20"/>
                <w:szCs w:val="24"/>
              </w:rPr>
              <w:t xml:space="preserve"> </w:t>
            </w:r>
          </w:p>
        </w:tc>
      </w:tr>
      <w:tr w:rsidR="00BA35EB" w:rsidRPr="00BA35EB" w14:paraId="3A47AE99" w14:textId="77777777" w:rsidTr="00645013">
        <w:trPr>
          <w:trHeight w:val="391"/>
        </w:trPr>
        <w:tc>
          <w:tcPr>
            <w:tcW w:w="10060" w:type="dxa"/>
            <w:vAlign w:val="center"/>
          </w:tcPr>
          <w:p w14:paraId="3A47AE8D" w14:textId="4D037891" w:rsidR="006D017C" w:rsidRPr="00BA35EB" w:rsidRDefault="006D017C" w:rsidP="00E0691F">
            <w:pPr>
              <w:jc w:val="both"/>
              <w:rPr>
                <w:sz w:val="20"/>
                <w:szCs w:val="24"/>
              </w:rPr>
            </w:pPr>
            <w:r w:rsidRPr="00BA35EB">
              <w:rPr>
                <w:sz w:val="20"/>
                <w:szCs w:val="24"/>
              </w:rPr>
              <w:t xml:space="preserve">Para el suministro de la información, los titulares pueden utilizar los siguientes CANALES DE </w:t>
            </w:r>
            <w:r w:rsidR="00E0691F" w:rsidRPr="00BA35EB">
              <w:rPr>
                <w:sz w:val="20"/>
                <w:szCs w:val="24"/>
              </w:rPr>
              <w:t>ATENCIÓN, para ejercer sus derechos a conocer, actualizar, rectificar y/o suprimir sus datos personales contenidos en las B</w:t>
            </w:r>
            <w:r w:rsidR="00611793" w:rsidRPr="00BA35EB">
              <w:rPr>
                <w:sz w:val="20"/>
                <w:szCs w:val="24"/>
              </w:rPr>
              <w:t xml:space="preserve">ases de Datos que se manejan en </w:t>
            </w:r>
            <w:r w:rsidR="008518E6" w:rsidRPr="00BA35EB">
              <w:rPr>
                <w:sz w:val="20"/>
                <w:szCs w:val="24"/>
              </w:rPr>
              <w:t xml:space="preserve">la E.S.E. </w:t>
            </w:r>
            <w:r w:rsidR="006472BF" w:rsidRPr="00BA35EB">
              <w:rPr>
                <w:sz w:val="20"/>
                <w:szCs w:val="24"/>
              </w:rPr>
              <w:t>Hospital Padre Clemente Giraldo</w:t>
            </w:r>
            <w:r w:rsidR="00611793" w:rsidRPr="00BA35EB">
              <w:rPr>
                <w:sz w:val="20"/>
                <w:szCs w:val="24"/>
              </w:rPr>
              <w:t xml:space="preserve"> </w:t>
            </w:r>
            <w:r w:rsidR="00EB0BA4" w:rsidRPr="00BA35EB">
              <w:rPr>
                <w:sz w:val="20"/>
                <w:szCs w:val="24"/>
              </w:rPr>
              <w:t xml:space="preserve">o para revocar la autorización que previamente haya otorgado: </w:t>
            </w:r>
            <w:r w:rsidRPr="00BA35EB">
              <w:rPr>
                <w:sz w:val="20"/>
                <w:szCs w:val="24"/>
              </w:rPr>
              <w:t xml:space="preserve"> </w:t>
            </w:r>
          </w:p>
          <w:p w14:paraId="3A47AE8E" w14:textId="77777777" w:rsidR="00805FC8" w:rsidRPr="00BA35EB" w:rsidRDefault="00805FC8" w:rsidP="00E0691F">
            <w:pPr>
              <w:jc w:val="both"/>
              <w:rPr>
                <w:sz w:val="20"/>
                <w:szCs w:val="24"/>
              </w:rPr>
            </w:pPr>
          </w:p>
          <w:p w14:paraId="3A47AE8F" w14:textId="0B777B84" w:rsidR="00071986" w:rsidRPr="00BA35EB" w:rsidRDefault="00611793" w:rsidP="00DA2798">
            <w:pPr>
              <w:pStyle w:val="Prrafodelista"/>
              <w:numPr>
                <w:ilvl w:val="0"/>
                <w:numId w:val="12"/>
              </w:numPr>
              <w:rPr>
                <w:sz w:val="20"/>
                <w:szCs w:val="24"/>
              </w:rPr>
            </w:pPr>
            <w:r w:rsidRPr="00BA35EB">
              <w:rPr>
                <w:sz w:val="20"/>
                <w:szCs w:val="24"/>
              </w:rPr>
              <w:t xml:space="preserve">Correo electrónico: </w:t>
            </w:r>
            <w:hyperlink r:id="rId11" w:history="1">
              <w:r w:rsidR="00071986" w:rsidRPr="00BA35EB">
                <w:rPr>
                  <w:rStyle w:val="Hipervnculo"/>
                  <w:color w:val="auto"/>
                  <w:sz w:val="20"/>
                  <w:szCs w:val="24"/>
                  <w:u w:val="none"/>
                </w:rPr>
                <w:t>granhs0</w:t>
              </w:r>
              <w:r w:rsidR="002505F2" w:rsidRPr="00BA35EB">
                <w:rPr>
                  <w:rStyle w:val="Hipervnculo"/>
                  <w:color w:val="auto"/>
                  <w:sz w:val="20"/>
                  <w:szCs w:val="24"/>
                  <w:u w:val="none"/>
                </w:rPr>
                <w:t>0</w:t>
              </w:r>
              <w:r w:rsidR="00071986" w:rsidRPr="00BA35EB">
                <w:rPr>
                  <w:rStyle w:val="Hipervnculo"/>
                  <w:color w:val="auto"/>
                  <w:sz w:val="20"/>
                  <w:szCs w:val="24"/>
                  <w:u w:val="none"/>
                </w:rPr>
                <w:t>gmail.com</w:t>
              </w:r>
            </w:hyperlink>
            <w:r w:rsidR="00071986" w:rsidRPr="00BA35EB">
              <w:rPr>
                <w:sz w:val="20"/>
                <w:szCs w:val="24"/>
              </w:rPr>
              <w:t xml:space="preserve"> </w:t>
            </w:r>
          </w:p>
          <w:p w14:paraId="3A47AE90" w14:textId="77777777" w:rsidR="006D017C" w:rsidRPr="00BA35EB" w:rsidRDefault="00611793" w:rsidP="00DA2798">
            <w:pPr>
              <w:pStyle w:val="Prrafodelista"/>
              <w:numPr>
                <w:ilvl w:val="0"/>
                <w:numId w:val="12"/>
              </w:numPr>
              <w:rPr>
                <w:sz w:val="20"/>
                <w:szCs w:val="24"/>
              </w:rPr>
            </w:pPr>
            <w:r w:rsidRPr="00BA35EB">
              <w:rPr>
                <w:sz w:val="20"/>
                <w:szCs w:val="24"/>
              </w:rPr>
              <w:t>Dirección Sede: Ca</w:t>
            </w:r>
            <w:r w:rsidR="00071986" w:rsidRPr="00BA35EB">
              <w:rPr>
                <w:sz w:val="20"/>
                <w:szCs w:val="24"/>
              </w:rPr>
              <w:t>lle 21 No. 25-02</w:t>
            </w:r>
          </w:p>
          <w:p w14:paraId="3A47AE91" w14:textId="77777777" w:rsidR="006D017C" w:rsidRPr="00BA35EB" w:rsidRDefault="00611793" w:rsidP="006D017C">
            <w:pPr>
              <w:pStyle w:val="Prrafodelista"/>
              <w:numPr>
                <w:ilvl w:val="0"/>
                <w:numId w:val="12"/>
              </w:numPr>
              <w:rPr>
                <w:sz w:val="20"/>
                <w:szCs w:val="24"/>
              </w:rPr>
            </w:pPr>
            <w:r w:rsidRPr="00BA35EB">
              <w:rPr>
                <w:sz w:val="20"/>
                <w:szCs w:val="24"/>
              </w:rPr>
              <w:t xml:space="preserve">Teléfono: </w:t>
            </w:r>
            <w:r w:rsidR="00071986" w:rsidRPr="00BA35EB">
              <w:rPr>
                <w:sz w:val="20"/>
                <w:szCs w:val="24"/>
              </w:rPr>
              <w:t>8320102 - 8320742</w:t>
            </w:r>
          </w:p>
          <w:p w14:paraId="3A47AE92" w14:textId="77777777" w:rsidR="00611793" w:rsidRPr="00BA35EB" w:rsidRDefault="00611793" w:rsidP="00EB0BA4">
            <w:pPr>
              <w:jc w:val="both"/>
              <w:rPr>
                <w:sz w:val="20"/>
                <w:szCs w:val="24"/>
              </w:rPr>
            </w:pPr>
          </w:p>
          <w:p w14:paraId="3A47AE93" w14:textId="693EA455" w:rsidR="006D017C" w:rsidRPr="00BA35EB" w:rsidRDefault="001C7404" w:rsidP="00EB0BA4">
            <w:pPr>
              <w:jc w:val="both"/>
              <w:rPr>
                <w:sz w:val="20"/>
                <w:szCs w:val="24"/>
              </w:rPr>
            </w:pPr>
            <w:r w:rsidRPr="00BA35EB">
              <w:rPr>
                <w:sz w:val="20"/>
                <w:szCs w:val="24"/>
              </w:rPr>
              <w:t xml:space="preserve">La E.S.E. </w:t>
            </w:r>
            <w:r w:rsidR="006472BF" w:rsidRPr="00BA35EB">
              <w:rPr>
                <w:sz w:val="20"/>
                <w:szCs w:val="24"/>
              </w:rPr>
              <w:t>Hospital Padre Clemente Giraldo</w:t>
            </w:r>
            <w:r w:rsidRPr="00BA35EB">
              <w:rPr>
                <w:sz w:val="20"/>
                <w:szCs w:val="24"/>
              </w:rPr>
              <w:t xml:space="preserve"> </w:t>
            </w:r>
            <w:r w:rsidR="00630EC7" w:rsidRPr="00BA35EB">
              <w:rPr>
                <w:sz w:val="20"/>
                <w:szCs w:val="24"/>
              </w:rPr>
              <w:t>suministrará la información de sus bases de datos</w:t>
            </w:r>
            <w:r w:rsidR="00E0691F" w:rsidRPr="00BA35EB">
              <w:rPr>
                <w:sz w:val="20"/>
                <w:szCs w:val="24"/>
              </w:rPr>
              <w:t xml:space="preserve"> únicamente cuando se cumplan las condiciones establecidas en la Ley Estatutaria 1581 de 2012, para las siguientes personas o situaciones: </w:t>
            </w:r>
          </w:p>
          <w:p w14:paraId="3A47AE94" w14:textId="77777777" w:rsidR="00805FC8" w:rsidRPr="00BA35EB" w:rsidRDefault="00805FC8" w:rsidP="00EB0BA4">
            <w:pPr>
              <w:jc w:val="both"/>
              <w:rPr>
                <w:sz w:val="20"/>
                <w:szCs w:val="24"/>
              </w:rPr>
            </w:pPr>
          </w:p>
          <w:p w14:paraId="3A47AE95" w14:textId="77777777" w:rsidR="00E0691F" w:rsidRPr="00BA35EB" w:rsidRDefault="00E0691F" w:rsidP="00EB0BA4">
            <w:pPr>
              <w:pStyle w:val="Prrafodelista"/>
              <w:numPr>
                <w:ilvl w:val="0"/>
                <w:numId w:val="13"/>
              </w:numPr>
              <w:jc w:val="both"/>
              <w:rPr>
                <w:sz w:val="20"/>
                <w:szCs w:val="24"/>
              </w:rPr>
            </w:pPr>
            <w:r w:rsidRPr="00BA35EB">
              <w:rPr>
                <w:sz w:val="20"/>
                <w:szCs w:val="24"/>
              </w:rPr>
              <w:t xml:space="preserve">A los Titulares, sus causahabientes o sus representantes legales. </w:t>
            </w:r>
          </w:p>
          <w:p w14:paraId="3A47AE96" w14:textId="77777777" w:rsidR="00E0691F" w:rsidRPr="00BA35EB" w:rsidRDefault="00E0691F" w:rsidP="00EB0BA4">
            <w:pPr>
              <w:pStyle w:val="Prrafodelista"/>
              <w:numPr>
                <w:ilvl w:val="0"/>
                <w:numId w:val="13"/>
              </w:numPr>
              <w:jc w:val="both"/>
              <w:rPr>
                <w:sz w:val="20"/>
                <w:szCs w:val="24"/>
              </w:rPr>
            </w:pPr>
            <w:r w:rsidRPr="00BA35EB">
              <w:rPr>
                <w:sz w:val="20"/>
                <w:szCs w:val="24"/>
              </w:rPr>
              <w:t xml:space="preserve">A las entidades públicas o administrativas, ya sea por Orden Judicial o en ejercicio de sus funciones legales. </w:t>
            </w:r>
          </w:p>
          <w:p w14:paraId="3A47AE97" w14:textId="77777777" w:rsidR="00E0691F" w:rsidRPr="00BA35EB" w:rsidRDefault="00E0691F" w:rsidP="00EB0BA4">
            <w:pPr>
              <w:pStyle w:val="Prrafodelista"/>
              <w:numPr>
                <w:ilvl w:val="0"/>
                <w:numId w:val="13"/>
              </w:numPr>
              <w:jc w:val="both"/>
              <w:rPr>
                <w:sz w:val="20"/>
                <w:szCs w:val="24"/>
              </w:rPr>
            </w:pPr>
            <w:r w:rsidRPr="00BA35EB">
              <w:rPr>
                <w:sz w:val="20"/>
                <w:szCs w:val="24"/>
              </w:rPr>
              <w:t xml:space="preserve">A los terceros debidamente autorizados por el Titular o por la Ley, con soportes por escrito como prueba de dicha autorización. </w:t>
            </w:r>
          </w:p>
          <w:p w14:paraId="3A47AE98" w14:textId="77777777" w:rsidR="00E0691F" w:rsidRPr="00BA35EB" w:rsidRDefault="00E0691F" w:rsidP="007271B4">
            <w:pPr>
              <w:pStyle w:val="Prrafodelista"/>
              <w:numPr>
                <w:ilvl w:val="0"/>
                <w:numId w:val="13"/>
              </w:numPr>
              <w:jc w:val="both"/>
              <w:rPr>
                <w:sz w:val="20"/>
                <w:szCs w:val="24"/>
              </w:rPr>
            </w:pPr>
            <w:r w:rsidRPr="00BA35EB">
              <w:rPr>
                <w:sz w:val="20"/>
                <w:szCs w:val="24"/>
              </w:rPr>
              <w:t xml:space="preserve">Al interior de nuestra entidad, la información puede ser suministrada al personal que lo requiera para el desarrollo de sus funciones teniendo en cuenta la finalidad de su utilización y que corresponda a lo establecido y autorizado. </w:t>
            </w:r>
          </w:p>
        </w:tc>
      </w:tr>
    </w:tbl>
    <w:p w14:paraId="3A47AE9C" w14:textId="23334911" w:rsidR="00805FC8" w:rsidRPr="00BA35EB" w:rsidRDefault="00805FC8" w:rsidP="00E0691F">
      <w:pPr>
        <w:spacing w:after="0" w:line="240" w:lineRule="auto"/>
        <w:rPr>
          <w:sz w:val="20"/>
        </w:rPr>
      </w:pPr>
    </w:p>
    <w:p w14:paraId="0186D225" w14:textId="77777777" w:rsidR="006472BF" w:rsidRPr="00BA35EB" w:rsidRDefault="006472BF" w:rsidP="00E0691F">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9E" w14:textId="77777777" w:rsidTr="00645013">
        <w:trPr>
          <w:trHeight w:val="391"/>
        </w:trPr>
        <w:tc>
          <w:tcPr>
            <w:tcW w:w="10060" w:type="dxa"/>
            <w:vAlign w:val="center"/>
          </w:tcPr>
          <w:p w14:paraId="3A47AE9D" w14:textId="77777777" w:rsidR="00E0691F" w:rsidRPr="00BA35EB" w:rsidRDefault="00E0691F" w:rsidP="00E0691F">
            <w:pPr>
              <w:pStyle w:val="Prrafodelista"/>
              <w:numPr>
                <w:ilvl w:val="0"/>
                <w:numId w:val="8"/>
              </w:numPr>
              <w:jc w:val="center"/>
              <w:rPr>
                <w:b/>
                <w:sz w:val="24"/>
                <w:szCs w:val="24"/>
              </w:rPr>
            </w:pPr>
            <w:r w:rsidRPr="00BA35EB">
              <w:rPr>
                <w:b/>
                <w:sz w:val="24"/>
                <w:szCs w:val="24"/>
              </w:rPr>
              <w:t xml:space="preserve">DERECHOS DE LOS TITULARES </w:t>
            </w:r>
          </w:p>
        </w:tc>
      </w:tr>
      <w:tr w:rsidR="00E0691F" w:rsidRPr="00BA35EB" w14:paraId="3A47AEAC" w14:textId="77777777" w:rsidTr="00645013">
        <w:trPr>
          <w:trHeight w:val="391"/>
        </w:trPr>
        <w:tc>
          <w:tcPr>
            <w:tcW w:w="10060" w:type="dxa"/>
            <w:vAlign w:val="center"/>
          </w:tcPr>
          <w:p w14:paraId="3A47AE9F" w14:textId="77777777" w:rsidR="00EB0BA4" w:rsidRPr="00BA35EB" w:rsidRDefault="00EB0BA4" w:rsidP="00EB0BA4">
            <w:pPr>
              <w:jc w:val="both"/>
              <w:rPr>
                <w:sz w:val="20"/>
                <w:szCs w:val="20"/>
              </w:rPr>
            </w:pPr>
            <w:r w:rsidRPr="00BA35EB">
              <w:rPr>
                <w:sz w:val="20"/>
                <w:szCs w:val="20"/>
              </w:rPr>
              <w:t>El Titular de los datos personales tendrá los siguientes Derechos:</w:t>
            </w:r>
          </w:p>
          <w:p w14:paraId="3A47AEA0" w14:textId="77777777" w:rsidR="00EB0BA4" w:rsidRPr="00BA35EB" w:rsidRDefault="00EB0BA4" w:rsidP="00EB0BA4">
            <w:pPr>
              <w:pStyle w:val="Prrafodelista"/>
              <w:jc w:val="both"/>
              <w:rPr>
                <w:sz w:val="16"/>
                <w:szCs w:val="20"/>
              </w:rPr>
            </w:pPr>
          </w:p>
          <w:p w14:paraId="3A47AEA1" w14:textId="2D523C1B" w:rsidR="00EB0BA4" w:rsidRPr="00BA35EB" w:rsidRDefault="00EB0BA4" w:rsidP="00805FC8">
            <w:pPr>
              <w:pStyle w:val="Prrafodelista"/>
              <w:numPr>
                <w:ilvl w:val="0"/>
                <w:numId w:val="14"/>
              </w:numPr>
              <w:ind w:left="360"/>
              <w:jc w:val="both"/>
              <w:rPr>
                <w:sz w:val="20"/>
                <w:szCs w:val="20"/>
              </w:rPr>
            </w:pPr>
            <w:r w:rsidRPr="00BA35EB">
              <w:rPr>
                <w:sz w:val="20"/>
                <w:szCs w:val="20"/>
              </w:rPr>
              <w:t xml:space="preserve">Conocer, actualizar y rectificar sus datos personales frente al </w:t>
            </w:r>
            <w:r w:rsidR="00BA35EB" w:rsidRPr="00BA35EB">
              <w:rPr>
                <w:sz w:val="20"/>
                <w:szCs w:val="20"/>
              </w:rPr>
              <w:t>responsable</w:t>
            </w:r>
            <w:r w:rsidRPr="00BA35EB">
              <w:rPr>
                <w:sz w:val="20"/>
                <w:szCs w:val="20"/>
              </w:rPr>
              <w:t xml:space="preserve"> del Tratamiento o Encargado del Tratamiento dentro de nuestra </w:t>
            </w:r>
            <w:r w:rsidR="00BA35EB" w:rsidRPr="00BA35EB">
              <w:rPr>
                <w:sz w:val="20"/>
                <w:szCs w:val="20"/>
              </w:rPr>
              <w:t>institución</w:t>
            </w:r>
            <w:r w:rsidRPr="00BA35EB">
              <w:rPr>
                <w:sz w:val="20"/>
                <w:szCs w:val="20"/>
              </w:rPr>
              <w:t xml:space="preserve">. Este derecho se podrá ejercer, entre otros frente a datos parciales, inexactos, incompletos, fraccionados, que induzcan a error, o aquellos cuyo Tratamiento esté expresamente prohibido o no haya sido autorizado. </w:t>
            </w:r>
          </w:p>
          <w:p w14:paraId="3A47AEA2" w14:textId="77777777" w:rsidR="007271B4" w:rsidRPr="00BA35EB" w:rsidRDefault="007271B4" w:rsidP="00805FC8">
            <w:pPr>
              <w:pStyle w:val="Prrafodelista"/>
              <w:ind w:left="360"/>
              <w:jc w:val="both"/>
              <w:rPr>
                <w:sz w:val="16"/>
                <w:szCs w:val="20"/>
              </w:rPr>
            </w:pPr>
          </w:p>
          <w:p w14:paraId="3A47AEA3" w14:textId="1D6D52CC" w:rsidR="00EB0BA4" w:rsidRPr="00BA35EB" w:rsidRDefault="00EB0BA4" w:rsidP="00805FC8">
            <w:pPr>
              <w:pStyle w:val="Prrafodelista"/>
              <w:numPr>
                <w:ilvl w:val="0"/>
                <w:numId w:val="14"/>
              </w:numPr>
              <w:ind w:left="360"/>
              <w:jc w:val="both"/>
              <w:rPr>
                <w:sz w:val="20"/>
                <w:szCs w:val="20"/>
              </w:rPr>
            </w:pPr>
            <w:r w:rsidRPr="00BA35EB">
              <w:rPr>
                <w:sz w:val="20"/>
                <w:szCs w:val="20"/>
              </w:rPr>
              <w:t>Solicitar prueb</w:t>
            </w:r>
            <w:r w:rsidR="00611793" w:rsidRPr="00BA35EB">
              <w:rPr>
                <w:sz w:val="20"/>
                <w:szCs w:val="20"/>
              </w:rPr>
              <w:t>a de la autorización otorgada a</w:t>
            </w:r>
            <w:r w:rsidR="00F17495" w:rsidRPr="00BA35EB">
              <w:rPr>
                <w:sz w:val="20"/>
                <w:szCs w:val="20"/>
              </w:rPr>
              <w:t xml:space="preserve"> </w:t>
            </w:r>
            <w:r w:rsidR="00611793" w:rsidRPr="00BA35EB">
              <w:rPr>
                <w:sz w:val="20"/>
                <w:szCs w:val="20"/>
              </w:rPr>
              <w:t>l</w:t>
            </w:r>
            <w:r w:rsidR="00F17495" w:rsidRPr="00BA35EB">
              <w:rPr>
                <w:sz w:val="20"/>
                <w:szCs w:val="20"/>
              </w:rPr>
              <w:t xml:space="preserve">a </w:t>
            </w:r>
            <w:r w:rsidR="00F17495" w:rsidRPr="00BA35EB">
              <w:rPr>
                <w:sz w:val="20"/>
                <w:szCs w:val="24"/>
              </w:rPr>
              <w:t xml:space="preserve">E.S.E. </w:t>
            </w:r>
            <w:r w:rsidR="00BA35EB" w:rsidRPr="00BA35EB">
              <w:rPr>
                <w:sz w:val="20"/>
                <w:szCs w:val="24"/>
              </w:rPr>
              <w:t>Hospital Padre Clemente Giraldo</w:t>
            </w:r>
            <w:r w:rsidR="00F17495" w:rsidRPr="00BA35EB">
              <w:rPr>
                <w:sz w:val="20"/>
                <w:szCs w:val="24"/>
              </w:rPr>
              <w:t xml:space="preserve"> </w:t>
            </w:r>
            <w:r w:rsidRPr="00BA35EB">
              <w:rPr>
                <w:sz w:val="20"/>
                <w:szCs w:val="20"/>
              </w:rPr>
              <w:t>salvo cuando expresamente se exceptúe como requisito para el Tratamiento, de conformidad con lo previsto en el artículo 10 de la Ley 1581 de 2012.</w:t>
            </w:r>
          </w:p>
          <w:p w14:paraId="3A47AEA4" w14:textId="77777777" w:rsidR="00EB0BA4" w:rsidRPr="00BA35EB" w:rsidRDefault="00EB0BA4" w:rsidP="00805FC8">
            <w:pPr>
              <w:pStyle w:val="Prrafodelista"/>
              <w:ind w:left="360"/>
              <w:jc w:val="both"/>
              <w:rPr>
                <w:sz w:val="16"/>
                <w:szCs w:val="20"/>
              </w:rPr>
            </w:pPr>
          </w:p>
          <w:p w14:paraId="3A47AEA5" w14:textId="1EB84D3B" w:rsidR="00EB0BA4" w:rsidRPr="00BA35EB" w:rsidRDefault="00611793" w:rsidP="00805FC8">
            <w:pPr>
              <w:pStyle w:val="Prrafodelista"/>
              <w:numPr>
                <w:ilvl w:val="0"/>
                <w:numId w:val="14"/>
              </w:numPr>
              <w:ind w:left="360"/>
              <w:jc w:val="both"/>
              <w:rPr>
                <w:sz w:val="20"/>
                <w:szCs w:val="20"/>
              </w:rPr>
            </w:pPr>
            <w:r w:rsidRPr="00BA35EB">
              <w:rPr>
                <w:sz w:val="20"/>
                <w:szCs w:val="20"/>
              </w:rPr>
              <w:t xml:space="preserve">Ser informado por </w:t>
            </w:r>
            <w:r w:rsidR="00F17495" w:rsidRPr="00BA35EB">
              <w:rPr>
                <w:sz w:val="20"/>
                <w:szCs w:val="20"/>
              </w:rPr>
              <w:t xml:space="preserve">la </w:t>
            </w:r>
            <w:r w:rsidR="00F17495" w:rsidRPr="00BA35EB">
              <w:rPr>
                <w:sz w:val="20"/>
                <w:szCs w:val="24"/>
              </w:rPr>
              <w:t xml:space="preserve">E.S.E. </w:t>
            </w:r>
            <w:r w:rsidR="00BA35EB" w:rsidRPr="00BA35EB">
              <w:rPr>
                <w:sz w:val="20"/>
                <w:szCs w:val="24"/>
              </w:rPr>
              <w:t>Hospital Padre Clemente Giraldo</w:t>
            </w:r>
            <w:r w:rsidRPr="00BA35EB">
              <w:rPr>
                <w:sz w:val="20"/>
                <w:szCs w:val="20"/>
              </w:rPr>
              <w:t>,</w:t>
            </w:r>
            <w:r w:rsidR="00EB0BA4" w:rsidRPr="00BA35EB">
              <w:rPr>
                <w:sz w:val="20"/>
                <w:szCs w:val="20"/>
              </w:rPr>
              <w:t xml:space="preserve"> previa solicitud, respecto del uso que le ha</w:t>
            </w:r>
            <w:r w:rsidR="007271B4" w:rsidRPr="00BA35EB">
              <w:rPr>
                <w:sz w:val="20"/>
                <w:szCs w:val="20"/>
              </w:rPr>
              <w:t>n</w:t>
            </w:r>
            <w:r w:rsidR="00EB0BA4" w:rsidRPr="00BA35EB">
              <w:rPr>
                <w:sz w:val="20"/>
                <w:szCs w:val="20"/>
              </w:rPr>
              <w:t xml:space="preserve"> dado a sus datos personales. </w:t>
            </w:r>
          </w:p>
          <w:p w14:paraId="3A47AEA6" w14:textId="77777777" w:rsidR="00EB0BA4" w:rsidRPr="00BA35EB" w:rsidRDefault="00EB0BA4" w:rsidP="00805FC8">
            <w:pPr>
              <w:pStyle w:val="Prrafodelista"/>
              <w:ind w:left="360"/>
              <w:rPr>
                <w:sz w:val="16"/>
                <w:szCs w:val="20"/>
              </w:rPr>
            </w:pPr>
          </w:p>
          <w:p w14:paraId="3A47AEA7" w14:textId="77777777" w:rsidR="00EB0BA4" w:rsidRPr="00BA35EB" w:rsidRDefault="00EB0BA4" w:rsidP="00805FC8">
            <w:pPr>
              <w:pStyle w:val="Prrafodelista"/>
              <w:numPr>
                <w:ilvl w:val="0"/>
                <w:numId w:val="14"/>
              </w:numPr>
              <w:ind w:left="360"/>
              <w:jc w:val="both"/>
              <w:rPr>
                <w:sz w:val="20"/>
                <w:szCs w:val="20"/>
              </w:rPr>
            </w:pPr>
            <w:r w:rsidRPr="00BA35EB">
              <w:rPr>
                <w:sz w:val="20"/>
                <w:szCs w:val="20"/>
              </w:rPr>
              <w:t>Presentar ante la Superintendencia de Industria y Comercio quejas por infracciones a lo dispuesto en la Ley Estatutaria 1581 de 2012 y las demás normas que la modifiquen, adicionen o complementen.</w:t>
            </w:r>
          </w:p>
          <w:p w14:paraId="3A47AEA8" w14:textId="77777777" w:rsidR="00EB0BA4" w:rsidRPr="00BA35EB" w:rsidRDefault="00EB0BA4" w:rsidP="00805FC8">
            <w:pPr>
              <w:pStyle w:val="Prrafodelista"/>
              <w:ind w:left="360"/>
              <w:rPr>
                <w:sz w:val="16"/>
                <w:szCs w:val="20"/>
              </w:rPr>
            </w:pPr>
          </w:p>
          <w:p w14:paraId="3A47AEA9" w14:textId="5A620492" w:rsidR="00EB0BA4" w:rsidRPr="00BA35EB" w:rsidRDefault="00EB0BA4" w:rsidP="00805FC8">
            <w:pPr>
              <w:pStyle w:val="Prrafodelista"/>
              <w:numPr>
                <w:ilvl w:val="0"/>
                <w:numId w:val="14"/>
              </w:numPr>
              <w:ind w:left="360"/>
              <w:jc w:val="both"/>
              <w:rPr>
                <w:sz w:val="20"/>
                <w:szCs w:val="20"/>
              </w:rPr>
            </w:pPr>
            <w:r w:rsidRPr="00BA35EB">
              <w:rPr>
                <w:sz w:val="20"/>
                <w:szCs w:val="20"/>
              </w:rPr>
              <w:t xml:space="preserve">Revocar la autorización y/o solicitar la supresión del dato cuando en el Tratamiento no se respeten los principios, derechos y garantías constitucionales y legales. La revocatoria y/o supresión procederá cuando la Superintendencia de Industria y Comercio haya determinado </w:t>
            </w:r>
            <w:r w:rsidR="007271B4" w:rsidRPr="00BA35EB">
              <w:rPr>
                <w:sz w:val="20"/>
                <w:szCs w:val="20"/>
              </w:rPr>
              <w:t>que,</w:t>
            </w:r>
            <w:r w:rsidR="00611793" w:rsidRPr="00BA35EB">
              <w:rPr>
                <w:sz w:val="20"/>
                <w:szCs w:val="20"/>
              </w:rPr>
              <w:t xml:space="preserve"> en el Tratamiento </w:t>
            </w:r>
            <w:r w:rsidR="00F17495" w:rsidRPr="00BA35EB">
              <w:rPr>
                <w:sz w:val="20"/>
                <w:szCs w:val="20"/>
              </w:rPr>
              <w:t xml:space="preserve">la </w:t>
            </w:r>
            <w:r w:rsidR="00F17495" w:rsidRPr="00BA35EB">
              <w:rPr>
                <w:sz w:val="20"/>
                <w:szCs w:val="24"/>
              </w:rPr>
              <w:t xml:space="preserve">E.S.E. </w:t>
            </w:r>
            <w:r w:rsidR="00BA35EB" w:rsidRPr="00BA35EB">
              <w:rPr>
                <w:sz w:val="20"/>
                <w:szCs w:val="24"/>
              </w:rPr>
              <w:t>Hospital Padre Clemente Giraldo</w:t>
            </w:r>
            <w:r w:rsidR="00F17495" w:rsidRPr="00BA35EB">
              <w:rPr>
                <w:sz w:val="20"/>
                <w:szCs w:val="20"/>
              </w:rPr>
              <w:t xml:space="preserve"> </w:t>
            </w:r>
            <w:r w:rsidRPr="00BA35EB">
              <w:rPr>
                <w:sz w:val="20"/>
                <w:szCs w:val="20"/>
              </w:rPr>
              <w:t>o el Responsable o uno de los Encargado han incurrido en conductas contrarias a la Ley 1581 de 2012 y a la Constitución Colombiana.</w:t>
            </w:r>
          </w:p>
          <w:p w14:paraId="3A47AEAA" w14:textId="77777777" w:rsidR="00EB0BA4" w:rsidRPr="00BA35EB" w:rsidRDefault="00EB0BA4" w:rsidP="00805FC8">
            <w:pPr>
              <w:pStyle w:val="Prrafodelista"/>
              <w:ind w:left="360"/>
              <w:rPr>
                <w:sz w:val="16"/>
                <w:szCs w:val="20"/>
              </w:rPr>
            </w:pPr>
          </w:p>
          <w:p w14:paraId="3A47AEAB" w14:textId="77777777" w:rsidR="00E0691F" w:rsidRPr="00BA35EB" w:rsidRDefault="00EB0BA4" w:rsidP="00805FC8">
            <w:pPr>
              <w:pStyle w:val="Prrafodelista"/>
              <w:numPr>
                <w:ilvl w:val="0"/>
                <w:numId w:val="14"/>
              </w:numPr>
              <w:ind w:left="360"/>
              <w:jc w:val="both"/>
              <w:rPr>
                <w:sz w:val="20"/>
                <w:szCs w:val="20"/>
              </w:rPr>
            </w:pPr>
            <w:r w:rsidRPr="00BA35EB">
              <w:rPr>
                <w:sz w:val="20"/>
                <w:szCs w:val="20"/>
              </w:rPr>
              <w:lastRenderedPageBreak/>
              <w:t>Acceder en forma gratuita a sus datos personales que hayan sido objeto de Tratamiento.</w:t>
            </w:r>
          </w:p>
        </w:tc>
      </w:tr>
    </w:tbl>
    <w:p w14:paraId="3A47AEAD" w14:textId="77777777" w:rsidR="002D08E4" w:rsidRPr="00BA35EB" w:rsidRDefault="002D08E4" w:rsidP="002D08E4">
      <w:pPr>
        <w:spacing w:after="0" w:line="240" w:lineRule="auto"/>
        <w:rPr>
          <w:sz w:val="20"/>
          <w:szCs w:val="20"/>
        </w:rPr>
      </w:pPr>
    </w:p>
    <w:tbl>
      <w:tblPr>
        <w:tblStyle w:val="Tablaconcuadrcula"/>
        <w:tblW w:w="10060" w:type="dxa"/>
        <w:tblLook w:val="04A0" w:firstRow="1" w:lastRow="0" w:firstColumn="1" w:lastColumn="0" w:noHBand="0" w:noVBand="1"/>
      </w:tblPr>
      <w:tblGrid>
        <w:gridCol w:w="10060"/>
      </w:tblGrid>
      <w:tr w:rsidR="00BA35EB" w:rsidRPr="00BA35EB" w14:paraId="3A47AEAF" w14:textId="77777777" w:rsidTr="00645013">
        <w:trPr>
          <w:trHeight w:val="391"/>
        </w:trPr>
        <w:tc>
          <w:tcPr>
            <w:tcW w:w="10060" w:type="dxa"/>
            <w:vAlign w:val="center"/>
          </w:tcPr>
          <w:p w14:paraId="3A47AEAE" w14:textId="77777777" w:rsidR="00EA0AF8" w:rsidRPr="00BA35EB" w:rsidRDefault="00EA0AF8" w:rsidP="00EA0AF8">
            <w:pPr>
              <w:pStyle w:val="Prrafodelista"/>
              <w:numPr>
                <w:ilvl w:val="0"/>
                <w:numId w:val="8"/>
              </w:numPr>
              <w:jc w:val="center"/>
              <w:rPr>
                <w:b/>
                <w:sz w:val="24"/>
                <w:szCs w:val="24"/>
              </w:rPr>
            </w:pPr>
            <w:r w:rsidRPr="00BA35EB">
              <w:rPr>
                <w:b/>
                <w:sz w:val="24"/>
                <w:szCs w:val="24"/>
              </w:rPr>
              <w:t xml:space="preserve">AUTORIZACIÓN </w:t>
            </w:r>
          </w:p>
        </w:tc>
      </w:tr>
      <w:tr w:rsidR="00EA0AF8" w:rsidRPr="00BA35EB" w14:paraId="3A47AEC0" w14:textId="77777777" w:rsidTr="00645013">
        <w:trPr>
          <w:trHeight w:val="391"/>
        </w:trPr>
        <w:tc>
          <w:tcPr>
            <w:tcW w:w="10060" w:type="dxa"/>
            <w:vAlign w:val="center"/>
          </w:tcPr>
          <w:p w14:paraId="3A47AEB0" w14:textId="4E56FF91" w:rsidR="00EA0AF8" w:rsidRPr="00BA35EB" w:rsidRDefault="00F17495" w:rsidP="00EA0AF8">
            <w:pPr>
              <w:jc w:val="both"/>
              <w:rPr>
                <w:sz w:val="20"/>
                <w:szCs w:val="24"/>
              </w:rPr>
            </w:pPr>
            <w:r w:rsidRPr="00BA35EB">
              <w:rPr>
                <w:sz w:val="20"/>
                <w:szCs w:val="24"/>
              </w:rPr>
              <w:t xml:space="preserve">La E.S.E. </w:t>
            </w:r>
            <w:r w:rsidR="00003BC7" w:rsidRPr="00BA35EB">
              <w:rPr>
                <w:sz w:val="20"/>
                <w:szCs w:val="24"/>
              </w:rPr>
              <w:t>Hospital Padre Clemente Giraldo</w:t>
            </w:r>
            <w:r w:rsidRPr="00BA35EB">
              <w:rPr>
                <w:sz w:val="20"/>
                <w:szCs w:val="24"/>
              </w:rPr>
              <w:t xml:space="preserve"> </w:t>
            </w:r>
            <w:r w:rsidR="00EA0AF8" w:rsidRPr="00BA35EB">
              <w:rPr>
                <w:sz w:val="20"/>
                <w:szCs w:val="24"/>
              </w:rPr>
              <w:t xml:space="preserve">solicitará la “Autorización para el Tratamiento de los Datos Personales” cuando se trate de datos diferentes a los de naturaleza pública, definidos en la Ley 1581 de 2012 y demás normas vigentes sobre la materia. </w:t>
            </w:r>
          </w:p>
          <w:p w14:paraId="3A47AEB1" w14:textId="77777777" w:rsidR="00EA0AF8" w:rsidRPr="00BA35EB" w:rsidRDefault="00EA0AF8" w:rsidP="00EA0AF8">
            <w:pPr>
              <w:rPr>
                <w:sz w:val="20"/>
                <w:szCs w:val="24"/>
              </w:rPr>
            </w:pPr>
          </w:p>
          <w:p w14:paraId="3A47AEB2" w14:textId="77777777" w:rsidR="00B9687D" w:rsidRPr="00BA35EB" w:rsidRDefault="00EA0AF8" w:rsidP="00EA0AF8">
            <w:pPr>
              <w:jc w:val="both"/>
              <w:rPr>
                <w:rFonts w:eastAsia="Times New Roman" w:cstheme="minorHAnsi"/>
                <w:sz w:val="20"/>
                <w:szCs w:val="20"/>
                <w:lang w:eastAsia="es-CO"/>
              </w:rPr>
            </w:pPr>
            <w:r w:rsidRPr="00BA35EB">
              <w:rPr>
                <w:sz w:val="20"/>
                <w:szCs w:val="24"/>
              </w:rPr>
              <w:t xml:space="preserve">La </w:t>
            </w:r>
            <w:r w:rsidRPr="00BA35EB">
              <w:rPr>
                <w:rFonts w:eastAsia="Times New Roman" w:cstheme="minorHAnsi"/>
                <w:sz w:val="20"/>
                <w:szCs w:val="20"/>
                <w:lang w:eastAsia="es-CO"/>
              </w:rPr>
              <w:t xml:space="preserve">autorización previa e informada del Titular, podrá ser obtenida por cualquier medio que pueda ser objeto de consulta posterior. </w:t>
            </w:r>
          </w:p>
          <w:p w14:paraId="3A47AEB3" w14:textId="77777777" w:rsidR="00B9687D" w:rsidRPr="00BA35EB" w:rsidRDefault="00B9687D" w:rsidP="00EA0AF8">
            <w:pPr>
              <w:jc w:val="both"/>
              <w:rPr>
                <w:rFonts w:eastAsia="Times New Roman" w:cstheme="minorHAnsi"/>
                <w:sz w:val="20"/>
                <w:szCs w:val="20"/>
                <w:lang w:eastAsia="es-CO"/>
              </w:rPr>
            </w:pPr>
          </w:p>
          <w:p w14:paraId="3A47AEB4" w14:textId="77777777" w:rsidR="00EA0AF8" w:rsidRPr="00BA35EB" w:rsidRDefault="00EA0AF8" w:rsidP="00EA0AF8">
            <w:pPr>
              <w:jc w:val="both"/>
              <w:rPr>
                <w:rFonts w:eastAsia="Times New Roman" w:cstheme="minorHAnsi"/>
                <w:sz w:val="20"/>
                <w:szCs w:val="20"/>
                <w:lang w:eastAsia="es-CO"/>
              </w:rPr>
            </w:pPr>
            <w:r w:rsidRPr="00BA35EB">
              <w:rPr>
                <w:rFonts w:eastAsia="Times New Roman" w:cstheme="minorHAnsi"/>
                <w:sz w:val="20"/>
                <w:szCs w:val="20"/>
                <w:lang w:eastAsia="es-CO"/>
              </w:rPr>
              <w:t>La autorización del Titular no será necesaria cuando se trate de:</w:t>
            </w:r>
          </w:p>
          <w:p w14:paraId="3A47AEB5" w14:textId="77777777" w:rsidR="00805FC8" w:rsidRPr="00BA35EB" w:rsidRDefault="00EA0AF8" w:rsidP="00805FC8">
            <w:pPr>
              <w:pStyle w:val="Prrafodelista"/>
              <w:numPr>
                <w:ilvl w:val="0"/>
                <w:numId w:val="15"/>
              </w:numPr>
              <w:ind w:left="306" w:hanging="284"/>
              <w:jc w:val="both"/>
              <w:rPr>
                <w:rFonts w:eastAsia="Times New Roman" w:cstheme="minorHAnsi"/>
                <w:sz w:val="20"/>
                <w:szCs w:val="20"/>
                <w:lang w:eastAsia="es-CO"/>
              </w:rPr>
            </w:pPr>
            <w:r w:rsidRPr="00BA35EB">
              <w:rPr>
                <w:rFonts w:eastAsia="Times New Roman" w:cstheme="minorHAnsi"/>
                <w:sz w:val="20"/>
                <w:szCs w:val="20"/>
                <w:lang w:eastAsia="es-CO"/>
              </w:rPr>
              <w:t>Información requerida por una entidad pública o administrativa en ejercicio de sus funcion</w:t>
            </w:r>
            <w:r w:rsidR="00B9687D" w:rsidRPr="00BA35EB">
              <w:rPr>
                <w:rFonts w:eastAsia="Times New Roman" w:cstheme="minorHAnsi"/>
                <w:sz w:val="20"/>
                <w:szCs w:val="20"/>
                <w:lang w:eastAsia="es-CO"/>
              </w:rPr>
              <w:t>es legales o por orden judicial.</w:t>
            </w:r>
          </w:p>
          <w:p w14:paraId="3A47AEB6" w14:textId="77777777" w:rsidR="00805FC8" w:rsidRPr="00BA35EB" w:rsidRDefault="00EA0AF8" w:rsidP="00805FC8">
            <w:pPr>
              <w:pStyle w:val="Prrafodelista"/>
              <w:numPr>
                <w:ilvl w:val="0"/>
                <w:numId w:val="15"/>
              </w:numPr>
              <w:ind w:left="306" w:hanging="284"/>
              <w:jc w:val="both"/>
              <w:rPr>
                <w:rFonts w:eastAsia="Times New Roman" w:cstheme="minorHAnsi"/>
                <w:sz w:val="20"/>
                <w:szCs w:val="20"/>
                <w:lang w:eastAsia="es-CO"/>
              </w:rPr>
            </w:pPr>
            <w:r w:rsidRPr="00BA35EB">
              <w:rPr>
                <w:rFonts w:eastAsia="Times New Roman" w:cstheme="minorHAnsi"/>
                <w:sz w:val="20"/>
                <w:szCs w:val="20"/>
                <w:lang w:eastAsia="es-CO"/>
              </w:rPr>
              <w:t>Datos de naturaleza pública</w:t>
            </w:r>
            <w:r w:rsidR="00B9687D" w:rsidRPr="00BA35EB">
              <w:rPr>
                <w:rFonts w:eastAsia="Times New Roman" w:cstheme="minorHAnsi"/>
                <w:sz w:val="20"/>
                <w:szCs w:val="20"/>
                <w:lang w:eastAsia="es-CO"/>
              </w:rPr>
              <w:t>.</w:t>
            </w:r>
          </w:p>
          <w:p w14:paraId="3A47AEB7" w14:textId="51062BC0" w:rsidR="00805FC8" w:rsidRPr="00BA35EB" w:rsidRDefault="00EA0AF8" w:rsidP="00805FC8">
            <w:pPr>
              <w:pStyle w:val="Prrafodelista"/>
              <w:numPr>
                <w:ilvl w:val="0"/>
                <w:numId w:val="15"/>
              </w:numPr>
              <w:ind w:left="306" w:hanging="284"/>
              <w:jc w:val="both"/>
              <w:rPr>
                <w:rFonts w:eastAsia="Times New Roman" w:cstheme="minorHAnsi"/>
                <w:sz w:val="20"/>
                <w:szCs w:val="20"/>
                <w:lang w:eastAsia="es-CO"/>
              </w:rPr>
            </w:pPr>
            <w:r w:rsidRPr="00BA35EB">
              <w:rPr>
                <w:rFonts w:eastAsia="Times New Roman" w:cstheme="minorHAnsi"/>
                <w:sz w:val="20"/>
                <w:szCs w:val="20"/>
                <w:lang w:eastAsia="es-CO"/>
              </w:rPr>
              <w:t xml:space="preserve">Casos de </w:t>
            </w:r>
            <w:r w:rsidR="00A63B37" w:rsidRPr="00BA35EB">
              <w:rPr>
                <w:rFonts w:eastAsia="Times New Roman" w:cstheme="minorHAnsi"/>
                <w:sz w:val="20"/>
                <w:szCs w:val="20"/>
                <w:lang w:eastAsia="es-CO"/>
              </w:rPr>
              <w:t>atenciones en salud</w:t>
            </w:r>
          </w:p>
          <w:p w14:paraId="3A47AEB8" w14:textId="77777777" w:rsidR="00805FC8" w:rsidRPr="00BA35EB" w:rsidRDefault="00EA0AF8" w:rsidP="00805FC8">
            <w:pPr>
              <w:pStyle w:val="Prrafodelista"/>
              <w:numPr>
                <w:ilvl w:val="0"/>
                <w:numId w:val="15"/>
              </w:numPr>
              <w:ind w:left="306" w:hanging="284"/>
              <w:jc w:val="both"/>
              <w:rPr>
                <w:rFonts w:eastAsia="Times New Roman" w:cstheme="minorHAnsi"/>
                <w:sz w:val="20"/>
                <w:szCs w:val="20"/>
                <w:lang w:eastAsia="es-CO"/>
              </w:rPr>
            </w:pPr>
            <w:r w:rsidRPr="00BA35EB">
              <w:rPr>
                <w:rFonts w:eastAsia="Times New Roman" w:cstheme="minorHAnsi"/>
                <w:sz w:val="20"/>
                <w:szCs w:val="20"/>
                <w:lang w:eastAsia="es-CO"/>
              </w:rPr>
              <w:t>Tratamiento de información autorizado por la ley para fines históricos, estadísticos o científicos</w:t>
            </w:r>
            <w:r w:rsidR="00B9687D" w:rsidRPr="00BA35EB">
              <w:rPr>
                <w:rFonts w:eastAsia="Times New Roman" w:cstheme="minorHAnsi"/>
                <w:sz w:val="20"/>
                <w:szCs w:val="20"/>
                <w:lang w:eastAsia="es-CO"/>
              </w:rPr>
              <w:t>.</w:t>
            </w:r>
          </w:p>
          <w:p w14:paraId="3A47AEB9" w14:textId="77777777" w:rsidR="00B9687D" w:rsidRPr="00BA35EB" w:rsidRDefault="00EA0AF8" w:rsidP="00805FC8">
            <w:pPr>
              <w:pStyle w:val="Prrafodelista"/>
              <w:numPr>
                <w:ilvl w:val="0"/>
                <w:numId w:val="15"/>
              </w:numPr>
              <w:ind w:left="306" w:hanging="284"/>
              <w:jc w:val="both"/>
              <w:rPr>
                <w:rFonts w:eastAsia="Times New Roman" w:cstheme="minorHAnsi"/>
                <w:sz w:val="20"/>
                <w:szCs w:val="20"/>
                <w:lang w:eastAsia="es-CO"/>
              </w:rPr>
            </w:pPr>
            <w:r w:rsidRPr="00BA35EB">
              <w:rPr>
                <w:rFonts w:eastAsia="Times New Roman" w:cstheme="minorHAnsi"/>
                <w:sz w:val="20"/>
                <w:szCs w:val="20"/>
                <w:lang w:eastAsia="es-CO"/>
              </w:rPr>
              <w:t>Datos relacionados con el Registro Civil de las Personas.</w:t>
            </w:r>
          </w:p>
          <w:p w14:paraId="3A47AEBA" w14:textId="77777777" w:rsidR="00B9687D" w:rsidRPr="00BA35EB" w:rsidRDefault="00B9687D" w:rsidP="00EA0AF8">
            <w:pPr>
              <w:jc w:val="both"/>
              <w:rPr>
                <w:rFonts w:eastAsia="Times New Roman" w:cstheme="minorHAnsi"/>
                <w:sz w:val="20"/>
                <w:szCs w:val="20"/>
                <w:lang w:eastAsia="es-CO"/>
              </w:rPr>
            </w:pPr>
          </w:p>
          <w:p w14:paraId="3A47AEBB" w14:textId="0D8D9C6D" w:rsidR="00EA0AF8" w:rsidRPr="00BA35EB" w:rsidRDefault="00B9687D" w:rsidP="00EA0AF8">
            <w:pPr>
              <w:jc w:val="both"/>
              <w:rPr>
                <w:rFonts w:eastAsia="Times New Roman" w:cstheme="minorHAnsi"/>
                <w:sz w:val="20"/>
                <w:szCs w:val="20"/>
                <w:lang w:eastAsia="es-CO"/>
              </w:rPr>
            </w:pPr>
            <w:r w:rsidRPr="00BA35EB">
              <w:rPr>
                <w:rFonts w:eastAsia="Times New Roman" w:cstheme="minorHAnsi"/>
                <w:sz w:val="20"/>
                <w:szCs w:val="20"/>
                <w:lang w:eastAsia="es-CO"/>
              </w:rPr>
              <w:t>C</w:t>
            </w:r>
            <w:r w:rsidR="00EA0AF8" w:rsidRPr="00BA35EB">
              <w:rPr>
                <w:rFonts w:eastAsia="Times New Roman" w:cstheme="minorHAnsi"/>
                <w:sz w:val="20"/>
                <w:szCs w:val="20"/>
                <w:lang w:eastAsia="es-CO"/>
              </w:rPr>
              <w:t>uando</w:t>
            </w:r>
            <w:r w:rsidR="001310E7" w:rsidRPr="00BA35EB">
              <w:rPr>
                <w:rFonts w:eastAsia="Times New Roman" w:cstheme="minorHAnsi"/>
                <w:sz w:val="20"/>
                <w:szCs w:val="20"/>
                <w:lang w:eastAsia="es-CO"/>
              </w:rPr>
              <w:t xml:space="preserve"> </w:t>
            </w:r>
            <w:r w:rsidR="00283D55" w:rsidRPr="00BA35EB">
              <w:rPr>
                <w:rFonts w:eastAsia="Times New Roman" w:cstheme="minorHAnsi"/>
                <w:sz w:val="20"/>
                <w:szCs w:val="20"/>
                <w:lang w:eastAsia="es-CO"/>
              </w:rPr>
              <w:t>l</w:t>
            </w:r>
            <w:r w:rsidR="001310E7" w:rsidRPr="00BA35EB">
              <w:rPr>
                <w:rFonts w:eastAsia="Times New Roman" w:cstheme="minorHAnsi"/>
                <w:sz w:val="20"/>
                <w:szCs w:val="20"/>
                <w:lang w:eastAsia="es-CO"/>
              </w:rPr>
              <w:t xml:space="preserve">a </w:t>
            </w:r>
            <w:r w:rsidR="001310E7" w:rsidRPr="00BA35EB">
              <w:rPr>
                <w:sz w:val="20"/>
                <w:szCs w:val="24"/>
              </w:rPr>
              <w:t xml:space="preserve">E.S.E. </w:t>
            </w:r>
            <w:r w:rsidR="00003BC7" w:rsidRPr="00BA35EB">
              <w:rPr>
                <w:sz w:val="20"/>
                <w:szCs w:val="24"/>
              </w:rPr>
              <w:t>Hospital Padre Clemente Giraldo</w:t>
            </w:r>
            <w:r w:rsidRPr="00BA35EB">
              <w:rPr>
                <w:sz w:val="20"/>
                <w:szCs w:val="24"/>
              </w:rPr>
              <w:t xml:space="preserve"> </w:t>
            </w:r>
            <w:r w:rsidR="00EA0AF8" w:rsidRPr="00BA35EB">
              <w:rPr>
                <w:rFonts w:eastAsia="Times New Roman" w:cstheme="minorHAnsi"/>
                <w:sz w:val="20"/>
                <w:szCs w:val="20"/>
                <w:lang w:eastAsia="es-CO"/>
              </w:rPr>
              <w:t xml:space="preserve">se encuentre frente a alguna de estas situaciones lo dejará claramente revelado y en todo caso cumplirá con las demás disposiciones contenidas en la </w:t>
            </w:r>
            <w:r w:rsidRPr="00BA35EB">
              <w:rPr>
                <w:rFonts w:eastAsia="Times New Roman" w:cstheme="minorHAnsi"/>
                <w:sz w:val="20"/>
                <w:szCs w:val="20"/>
                <w:lang w:eastAsia="es-CO"/>
              </w:rPr>
              <w:t>L</w:t>
            </w:r>
            <w:r w:rsidR="00EA0AF8" w:rsidRPr="00BA35EB">
              <w:rPr>
                <w:rFonts w:eastAsia="Times New Roman" w:cstheme="minorHAnsi"/>
                <w:sz w:val="20"/>
                <w:szCs w:val="20"/>
                <w:lang w:eastAsia="es-CO"/>
              </w:rPr>
              <w:t>ey</w:t>
            </w:r>
            <w:r w:rsidRPr="00BA35EB">
              <w:rPr>
                <w:rFonts w:eastAsia="Times New Roman" w:cstheme="minorHAnsi"/>
                <w:sz w:val="20"/>
                <w:szCs w:val="20"/>
                <w:lang w:eastAsia="es-CO"/>
              </w:rPr>
              <w:t xml:space="preserve"> Estatutaria 1581 de 2012</w:t>
            </w:r>
            <w:r w:rsidR="00EA0AF8" w:rsidRPr="00BA35EB">
              <w:rPr>
                <w:rFonts w:eastAsia="Times New Roman" w:cstheme="minorHAnsi"/>
                <w:sz w:val="20"/>
                <w:szCs w:val="20"/>
                <w:lang w:eastAsia="es-CO"/>
              </w:rPr>
              <w:t>.</w:t>
            </w:r>
          </w:p>
          <w:p w14:paraId="3A47AEBC" w14:textId="77777777" w:rsidR="00EA0AF8" w:rsidRPr="00BA35EB" w:rsidRDefault="00EA0AF8" w:rsidP="00EA0AF8">
            <w:pPr>
              <w:jc w:val="both"/>
              <w:rPr>
                <w:rFonts w:eastAsia="Times New Roman" w:cstheme="minorHAnsi"/>
                <w:sz w:val="20"/>
                <w:szCs w:val="20"/>
                <w:lang w:eastAsia="es-CO"/>
              </w:rPr>
            </w:pPr>
          </w:p>
          <w:p w14:paraId="3A47AEBD" w14:textId="77777777" w:rsidR="00EA0AF8" w:rsidRPr="00BA35EB" w:rsidRDefault="00EA0AF8" w:rsidP="00EA0AF8">
            <w:pPr>
              <w:jc w:val="both"/>
              <w:rPr>
                <w:rFonts w:eastAsia="Times New Roman" w:cstheme="minorHAnsi"/>
                <w:sz w:val="20"/>
                <w:szCs w:val="20"/>
                <w:lang w:eastAsia="es-CO"/>
              </w:rPr>
            </w:pPr>
            <w:r w:rsidRPr="00BA35EB">
              <w:rPr>
                <w:rFonts w:eastAsia="Times New Roman" w:cstheme="minorHAnsi"/>
                <w:sz w:val="20"/>
                <w:szCs w:val="20"/>
                <w:lang w:eastAsia="es-CO"/>
              </w:rPr>
              <w:t>Los textos de las autorizaciones a ser puestas a disposición de los Titulares de los datos, serán claros, e indicarán tanto los requisitos establecidos por la Ley 1266 de 2008, cuando corresponda, como por la Ley 1581 de 2012 y el Decreto 1377 de 2013</w:t>
            </w:r>
            <w:r w:rsidR="00B9687D" w:rsidRPr="00BA35EB">
              <w:rPr>
                <w:rFonts w:eastAsia="Times New Roman" w:cstheme="minorHAnsi"/>
                <w:sz w:val="20"/>
                <w:szCs w:val="20"/>
                <w:lang w:eastAsia="es-CO"/>
              </w:rPr>
              <w:t xml:space="preserve">. </w:t>
            </w:r>
            <w:r w:rsidRPr="00BA35EB">
              <w:rPr>
                <w:rFonts w:eastAsia="Times New Roman" w:cstheme="minorHAnsi"/>
                <w:sz w:val="20"/>
                <w:szCs w:val="20"/>
                <w:lang w:eastAsia="es-CO"/>
              </w:rPr>
              <w:t>En la Autorización se indicará</w:t>
            </w:r>
            <w:r w:rsidR="00B9687D" w:rsidRPr="00BA35EB">
              <w:rPr>
                <w:rFonts w:eastAsia="Times New Roman" w:cstheme="minorHAnsi"/>
                <w:sz w:val="20"/>
                <w:szCs w:val="20"/>
                <w:lang w:eastAsia="es-CO"/>
              </w:rPr>
              <w:t xml:space="preserve">: </w:t>
            </w:r>
            <w:r w:rsidRPr="00BA35EB">
              <w:rPr>
                <w:rFonts w:eastAsia="Times New Roman" w:cstheme="minorHAnsi"/>
                <w:sz w:val="20"/>
                <w:szCs w:val="20"/>
                <w:lang w:eastAsia="es-CO"/>
              </w:rPr>
              <w:t>la finalidad o finalidades perseguidas con el Tratamiento, el tipo de Tratamiento a ser efectuado, la identificación, dirección física o electrónica a la que podrá dirigirse el Titular de los datos, y se señalará la existencia de la política que desarrolla los derechos que le asisten al Titular.</w:t>
            </w:r>
          </w:p>
          <w:p w14:paraId="3A47AEBE" w14:textId="77777777" w:rsidR="00EA0AF8" w:rsidRPr="00BA35EB" w:rsidRDefault="00EA0AF8" w:rsidP="00EA0AF8">
            <w:pPr>
              <w:jc w:val="both"/>
              <w:rPr>
                <w:rFonts w:eastAsia="Times New Roman" w:cstheme="minorHAnsi"/>
                <w:sz w:val="20"/>
                <w:szCs w:val="20"/>
                <w:lang w:eastAsia="es-CO"/>
              </w:rPr>
            </w:pPr>
          </w:p>
          <w:p w14:paraId="3A47AEBF" w14:textId="3AF1FD4D" w:rsidR="00EA0AF8" w:rsidRPr="00BA35EB" w:rsidRDefault="00B9687D" w:rsidP="00A46C2F">
            <w:pPr>
              <w:jc w:val="both"/>
              <w:rPr>
                <w:rFonts w:cstheme="minorHAnsi"/>
                <w:sz w:val="20"/>
                <w:szCs w:val="20"/>
              </w:rPr>
            </w:pPr>
            <w:r w:rsidRPr="00BA35EB">
              <w:rPr>
                <w:rFonts w:eastAsia="Times New Roman" w:cstheme="minorHAnsi"/>
                <w:sz w:val="20"/>
                <w:szCs w:val="20"/>
                <w:lang w:eastAsia="es-CO"/>
              </w:rPr>
              <w:t xml:space="preserve">Cuando se trate del uso de datos personales para fines de </w:t>
            </w:r>
            <w:r w:rsidR="00EA0AF8" w:rsidRPr="00BA35EB">
              <w:rPr>
                <w:rFonts w:eastAsia="Times New Roman" w:cstheme="minorHAnsi"/>
                <w:sz w:val="20"/>
                <w:szCs w:val="20"/>
                <w:lang w:eastAsia="es-CO"/>
              </w:rPr>
              <w:t>envío de información comercial o de carácter publicitario existirá el mecanismo, a través de</w:t>
            </w:r>
            <w:r w:rsidR="002270A0" w:rsidRPr="00BA35EB">
              <w:rPr>
                <w:rFonts w:eastAsia="Times New Roman" w:cstheme="minorHAnsi"/>
                <w:sz w:val="20"/>
                <w:szCs w:val="20"/>
                <w:lang w:eastAsia="es-CO"/>
              </w:rPr>
              <w:t xml:space="preserve"> los canales de atención de</w:t>
            </w:r>
            <w:r w:rsidR="00A46C2F" w:rsidRPr="00BA35EB">
              <w:rPr>
                <w:rFonts w:eastAsia="Times New Roman" w:cstheme="minorHAnsi"/>
                <w:sz w:val="20"/>
                <w:szCs w:val="20"/>
                <w:lang w:eastAsia="es-CO"/>
              </w:rPr>
              <w:t xml:space="preserve"> </w:t>
            </w:r>
            <w:r w:rsidR="002270A0" w:rsidRPr="00BA35EB">
              <w:rPr>
                <w:rFonts w:eastAsia="Times New Roman" w:cstheme="minorHAnsi"/>
                <w:sz w:val="20"/>
                <w:szCs w:val="20"/>
                <w:lang w:eastAsia="es-CO"/>
              </w:rPr>
              <w:t>l</w:t>
            </w:r>
            <w:r w:rsidR="00A46C2F" w:rsidRPr="00BA35EB">
              <w:rPr>
                <w:rFonts w:eastAsia="Times New Roman" w:cstheme="minorHAnsi"/>
                <w:sz w:val="20"/>
                <w:szCs w:val="20"/>
                <w:lang w:eastAsia="es-CO"/>
              </w:rPr>
              <w:t>a</w:t>
            </w:r>
            <w:r w:rsidR="002270A0" w:rsidRPr="00BA35EB">
              <w:rPr>
                <w:rFonts w:eastAsia="Times New Roman" w:cstheme="minorHAnsi"/>
                <w:sz w:val="20"/>
                <w:szCs w:val="20"/>
                <w:lang w:eastAsia="es-CO"/>
              </w:rPr>
              <w:t xml:space="preserve"> </w:t>
            </w:r>
            <w:r w:rsidR="00A46C2F" w:rsidRPr="00BA35EB">
              <w:rPr>
                <w:sz w:val="20"/>
                <w:szCs w:val="24"/>
              </w:rPr>
              <w:t xml:space="preserve">E.S.E. </w:t>
            </w:r>
            <w:r w:rsidR="00003BC7" w:rsidRPr="00BA35EB">
              <w:rPr>
                <w:sz w:val="20"/>
                <w:szCs w:val="24"/>
              </w:rPr>
              <w:t>Hospital Padre Clemente Giraldo</w:t>
            </w:r>
            <w:r w:rsidR="00A46C2F" w:rsidRPr="00BA35EB">
              <w:rPr>
                <w:rFonts w:eastAsia="Times New Roman" w:cstheme="minorHAnsi"/>
                <w:sz w:val="20"/>
                <w:szCs w:val="20"/>
                <w:lang w:eastAsia="es-CO"/>
              </w:rPr>
              <w:t xml:space="preserve"> p</w:t>
            </w:r>
            <w:r w:rsidRPr="00BA35EB">
              <w:rPr>
                <w:rFonts w:eastAsia="Times New Roman" w:cstheme="minorHAnsi"/>
                <w:sz w:val="20"/>
                <w:szCs w:val="20"/>
                <w:lang w:eastAsia="es-CO"/>
              </w:rPr>
              <w:t xml:space="preserve">ara </w:t>
            </w:r>
            <w:r w:rsidR="00EA0AF8" w:rsidRPr="00BA35EB">
              <w:rPr>
                <w:rFonts w:eastAsia="Times New Roman" w:cstheme="minorHAnsi"/>
                <w:sz w:val="20"/>
                <w:szCs w:val="20"/>
                <w:lang w:eastAsia="es-CO"/>
              </w:rPr>
              <w:t xml:space="preserve">que </w:t>
            </w:r>
            <w:r w:rsidRPr="00BA35EB">
              <w:rPr>
                <w:rFonts w:eastAsia="Times New Roman" w:cstheme="minorHAnsi"/>
                <w:sz w:val="20"/>
                <w:szCs w:val="20"/>
                <w:lang w:eastAsia="es-CO"/>
              </w:rPr>
              <w:t>e</w:t>
            </w:r>
            <w:r w:rsidR="00EA0AF8" w:rsidRPr="00BA35EB">
              <w:rPr>
                <w:rFonts w:eastAsia="Times New Roman" w:cstheme="minorHAnsi"/>
                <w:sz w:val="20"/>
                <w:szCs w:val="20"/>
                <w:lang w:eastAsia="es-CO"/>
              </w:rPr>
              <w:t>l Titular de los datos, de manera sencilla y expedita manif</w:t>
            </w:r>
            <w:r w:rsidRPr="00BA35EB">
              <w:rPr>
                <w:rFonts w:eastAsia="Times New Roman" w:cstheme="minorHAnsi"/>
                <w:sz w:val="20"/>
                <w:szCs w:val="20"/>
                <w:lang w:eastAsia="es-CO"/>
              </w:rPr>
              <w:t xml:space="preserve">ieste </w:t>
            </w:r>
            <w:r w:rsidR="00EA0AF8" w:rsidRPr="00BA35EB">
              <w:rPr>
                <w:rFonts w:eastAsia="Times New Roman" w:cstheme="minorHAnsi"/>
                <w:sz w:val="20"/>
                <w:szCs w:val="20"/>
                <w:lang w:eastAsia="es-CO"/>
              </w:rPr>
              <w:t>su voluntad de no ser contactado para dichos fines.</w:t>
            </w:r>
          </w:p>
        </w:tc>
      </w:tr>
    </w:tbl>
    <w:p w14:paraId="3A47AEC1" w14:textId="77777777" w:rsidR="002D08E4" w:rsidRPr="00BA35EB" w:rsidRDefault="002D08E4" w:rsidP="002D08E4">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C3" w14:textId="77777777" w:rsidTr="00645013">
        <w:trPr>
          <w:trHeight w:val="391"/>
        </w:trPr>
        <w:tc>
          <w:tcPr>
            <w:tcW w:w="10060" w:type="dxa"/>
            <w:vAlign w:val="center"/>
          </w:tcPr>
          <w:p w14:paraId="3A47AEC2" w14:textId="77777777" w:rsidR="00B9687D" w:rsidRPr="00BA35EB" w:rsidRDefault="00B9687D" w:rsidP="00B9687D">
            <w:pPr>
              <w:pStyle w:val="Prrafodelista"/>
              <w:numPr>
                <w:ilvl w:val="0"/>
                <w:numId w:val="8"/>
              </w:numPr>
              <w:jc w:val="center"/>
              <w:rPr>
                <w:b/>
                <w:sz w:val="24"/>
                <w:szCs w:val="24"/>
              </w:rPr>
            </w:pPr>
            <w:r w:rsidRPr="00BA35EB">
              <w:rPr>
                <w:b/>
                <w:sz w:val="24"/>
                <w:szCs w:val="24"/>
              </w:rPr>
              <w:t>AVISO DE PRIVACIDAD</w:t>
            </w:r>
          </w:p>
        </w:tc>
      </w:tr>
      <w:tr w:rsidR="00B9687D" w:rsidRPr="00BA35EB" w14:paraId="3A47AECB" w14:textId="77777777" w:rsidTr="00645013">
        <w:trPr>
          <w:trHeight w:val="391"/>
        </w:trPr>
        <w:tc>
          <w:tcPr>
            <w:tcW w:w="10060" w:type="dxa"/>
            <w:vAlign w:val="center"/>
          </w:tcPr>
          <w:p w14:paraId="3A47AEC4" w14:textId="06AC8D41" w:rsidR="00B9687D" w:rsidRPr="00BA35EB" w:rsidRDefault="002270A0" w:rsidP="006F76EB">
            <w:pPr>
              <w:jc w:val="both"/>
              <w:rPr>
                <w:sz w:val="20"/>
                <w:szCs w:val="24"/>
              </w:rPr>
            </w:pPr>
            <w:r w:rsidRPr="00BA35EB">
              <w:rPr>
                <w:sz w:val="20"/>
                <w:szCs w:val="24"/>
              </w:rPr>
              <w:t>Cuando a</w:t>
            </w:r>
            <w:r w:rsidR="00EB5328" w:rsidRPr="00BA35EB">
              <w:rPr>
                <w:sz w:val="20"/>
                <w:szCs w:val="24"/>
              </w:rPr>
              <w:t xml:space="preserve"> </w:t>
            </w:r>
            <w:r w:rsidRPr="00BA35EB">
              <w:rPr>
                <w:sz w:val="20"/>
                <w:szCs w:val="24"/>
              </w:rPr>
              <w:t>l</w:t>
            </w:r>
            <w:r w:rsidR="00EB5328" w:rsidRPr="00BA35EB">
              <w:rPr>
                <w:sz w:val="20"/>
                <w:szCs w:val="24"/>
              </w:rPr>
              <w:t xml:space="preserve">a E.S.E. </w:t>
            </w:r>
            <w:r w:rsidR="00003BC7" w:rsidRPr="00BA35EB">
              <w:rPr>
                <w:sz w:val="20"/>
                <w:szCs w:val="24"/>
              </w:rPr>
              <w:t>Hospital Padre Clemente Giraldo</w:t>
            </w:r>
            <w:r w:rsidR="006F76EB" w:rsidRPr="00BA35EB">
              <w:rPr>
                <w:sz w:val="20"/>
                <w:szCs w:val="24"/>
              </w:rPr>
              <w:t xml:space="preserve"> no le sea posible colocar a disposición del Titular, las Políticas de Tratamiento de Datos, se le informará a través de un AVISO DE PRIVACIDAD, indicando: </w:t>
            </w:r>
          </w:p>
          <w:p w14:paraId="3A47AEC5" w14:textId="77777777" w:rsidR="006F76EB" w:rsidRPr="00BA35EB" w:rsidRDefault="006F76EB" w:rsidP="006F76EB">
            <w:pPr>
              <w:jc w:val="both"/>
              <w:rPr>
                <w:sz w:val="20"/>
                <w:szCs w:val="24"/>
              </w:rPr>
            </w:pPr>
          </w:p>
          <w:p w14:paraId="3A47AEC6" w14:textId="015A2337" w:rsidR="006F76EB" w:rsidRPr="00BA35EB" w:rsidRDefault="002270A0" w:rsidP="006F76EB">
            <w:pPr>
              <w:pStyle w:val="Prrafodelista"/>
              <w:numPr>
                <w:ilvl w:val="0"/>
                <w:numId w:val="17"/>
              </w:numPr>
              <w:jc w:val="both"/>
              <w:rPr>
                <w:sz w:val="20"/>
                <w:szCs w:val="24"/>
              </w:rPr>
            </w:pPr>
            <w:r w:rsidRPr="00BA35EB">
              <w:rPr>
                <w:sz w:val="20"/>
                <w:szCs w:val="24"/>
              </w:rPr>
              <w:t>Información Básica de</w:t>
            </w:r>
            <w:r w:rsidR="00EB5328" w:rsidRPr="00BA35EB">
              <w:rPr>
                <w:sz w:val="20"/>
                <w:szCs w:val="24"/>
              </w:rPr>
              <w:t xml:space="preserve"> </w:t>
            </w:r>
            <w:r w:rsidRPr="00BA35EB">
              <w:rPr>
                <w:sz w:val="20"/>
                <w:szCs w:val="24"/>
              </w:rPr>
              <w:t>l</w:t>
            </w:r>
            <w:r w:rsidR="00EB5328" w:rsidRPr="00BA35EB">
              <w:rPr>
                <w:sz w:val="20"/>
                <w:szCs w:val="24"/>
              </w:rPr>
              <w:t xml:space="preserve">a E.S.E. </w:t>
            </w:r>
            <w:r w:rsidR="00003BC7" w:rsidRPr="00BA35EB">
              <w:rPr>
                <w:sz w:val="20"/>
                <w:szCs w:val="24"/>
              </w:rPr>
              <w:t>Hospital Padre Clemente Giraldo</w:t>
            </w:r>
            <w:r w:rsidR="00EB5328" w:rsidRPr="00BA35EB">
              <w:rPr>
                <w:sz w:val="20"/>
                <w:szCs w:val="24"/>
              </w:rPr>
              <w:t>.</w:t>
            </w:r>
          </w:p>
          <w:p w14:paraId="3A47AEC7" w14:textId="77777777" w:rsidR="006F76EB" w:rsidRPr="00BA35EB" w:rsidRDefault="006F76EB" w:rsidP="006F76EB">
            <w:pPr>
              <w:pStyle w:val="Prrafodelista"/>
              <w:numPr>
                <w:ilvl w:val="0"/>
                <w:numId w:val="17"/>
              </w:numPr>
              <w:jc w:val="both"/>
              <w:rPr>
                <w:sz w:val="20"/>
                <w:szCs w:val="24"/>
              </w:rPr>
            </w:pPr>
            <w:r w:rsidRPr="00BA35EB">
              <w:rPr>
                <w:sz w:val="20"/>
                <w:szCs w:val="24"/>
              </w:rPr>
              <w:t>El tratamiento al cual serán sometidos los datos y la finalidad del mismo</w:t>
            </w:r>
          </w:p>
          <w:p w14:paraId="3A47AEC8" w14:textId="77777777" w:rsidR="006F76EB" w:rsidRPr="00BA35EB" w:rsidRDefault="006F76EB" w:rsidP="006F76EB">
            <w:pPr>
              <w:pStyle w:val="Prrafodelista"/>
              <w:numPr>
                <w:ilvl w:val="0"/>
                <w:numId w:val="17"/>
              </w:numPr>
              <w:jc w:val="both"/>
              <w:rPr>
                <w:sz w:val="20"/>
                <w:szCs w:val="24"/>
              </w:rPr>
            </w:pPr>
            <w:r w:rsidRPr="00BA35EB">
              <w:rPr>
                <w:sz w:val="20"/>
                <w:szCs w:val="24"/>
              </w:rPr>
              <w:t>Los derechos que le asisten</w:t>
            </w:r>
          </w:p>
          <w:p w14:paraId="3A47AEC9" w14:textId="77777777" w:rsidR="006F76EB" w:rsidRPr="00BA35EB" w:rsidRDefault="006F76EB" w:rsidP="006F76EB">
            <w:pPr>
              <w:pStyle w:val="Prrafodelista"/>
              <w:numPr>
                <w:ilvl w:val="0"/>
                <w:numId w:val="17"/>
              </w:numPr>
              <w:jc w:val="both"/>
              <w:rPr>
                <w:sz w:val="20"/>
                <w:szCs w:val="24"/>
              </w:rPr>
            </w:pPr>
            <w:r w:rsidRPr="00BA35EB">
              <w:rPr>
                <w:sz w:val="20"/>
                <w:szCs w:val="24"/>
              </w:rPr>
              <w:t xml:space="preserve">La existencia del presente documento y la forma de acceder a éste, de manera oportuna y en todo caso a más tardar al momento de la recolección de los datos personales. </w:t>
            </w:r>
          </w:p>
          <w:p w14:paraId="3A47AECA" w14:textId="77777777" w:rsidR="006F76EB" w:rsidRPr="00BA35EB" w:rsidRDefault="006F76EB" w:rsidP="006F76EB">
            <w:pPr>
              <w:pStyle w:val="Prrafodelista"/>
              <w:numPr>
                <w:ilvl w:val="0"/>
                <w:numId w:val="17"/>
              </w:numPr>
              <w:jc w:val="both"/>
              <w:rPr>
                <w:sz w:val="20"/>
                <w:szCs w:val="24"/>
              </w:rPr>
            </w:pPr>
            <w:r w:rsidRPr="00BA35EB">
              <w:rPr>
                <w:sz w:val="20"/>
                <w:szCs w:val="24"/>
              </w:rPr>
              <w:t xml:space="preserve">Si los Datos Personales son “Datos Sensibles”, el aviso de privacidad señalará expresamente esta condición y la entidad estará atenta a resolver las inquietudes sobre la materia. </w:t>
            </w:r>
          </w:p>
        </w:tc>
      </w:tr>
    </w:tbl>
    <w:p w14:paraId="3A47AECC" w14:textId="77777777" w:rsidR="002D08E4" w:rsidRPr="00BA35EB" w:rsidRDefault="002D08E4" w:rsidP="002D08E4">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CE" w14:textId="77777777" w:rsidTr="00645013">
        <w:trPr>
          <w:trHeight w:val="391"/>
        </w:trPr>
        <w:tc>
          <w:tcPr>
            <w:tcW w:w="10060" w:type="dxa"/>
            <w:vAlign w:val="center"/>
          </w:tcPr>
          <w:p w14:paraId="3A47AECD" w14:textId="77777777" w:rsidR="006F76EB" w:rsidRPr="00BA35EB" w:rsidRDefault="002D08E4" w:rsidP="002D08E4">
            <w:pPr>
              <w:pStyle w:val="Prrafodelista"/>
              <w:numPr>
                <w:ilvl w:val="0"/>
                <w:numId w:val="8"/>
              </w:numPr>
              <w:jc w:val="center"/>
              <w:rPr>
                <w:b/>
                <w:sz w:val="24"/>
                <w:szCs w:val="24"/>
              </w:rPr>
            </w:pPr>
            <w:r w:rsidRPr="00BA35EB">
              <w:rPr>
                <w:b/>
                <w:sz w:val="24"/>
                <w:szCs w:val="24"/>
              </w:rPr>
              <w:t xml:space="preserve">DERECHOS DE LOS NIÑOS, NIÑAS Y ADOLESCENTES </w:t>
            </w:r>
          </w:p>
        </w:tc>
      </w:tr>
      <w:tr w:rsidR="006F76EB" w:rsidRPr="00BA35EB" w14:paraId="3A47AEDC" w14:textId="77777777" w:rsidTr="00645013">
        <w:trPr>
          <w:trHeight w:val="391"/>
        </w:trPr>
        <w:tc>
          <w:tcPr>
            <w:tcW w:w="10060" w:type="dxa"/>
            <w:vAlign w:val="center"/>
          </w:tcPr>
          <w:p w14:paraId="3A47AECF" w14:textId="77777777" w:rsidR="006F76EB" w:rsidRPr="00BA35EB" w:rsidRDefault="006F76EB" w:rsidP="002D08E4">
            <w:pPr>
              <w:pStyle w:val="NormalWeb"/>
              <w:shd w:val="clear" w:color="auto" w:fill="FFFFFF"/>
              <w:spacing w:before="0" w:beforeAutospacing="0" w:after="0" w:afterAutospacing="0"/>
              <w:jc w:val="both"/>
              <w:rPr>
                <w:rFonts w:asciiTheme="minorHAnsi" w:hAnsiTheme="minorHAnsi" w:cstheme="minorHAnsi"/>
                <w:spacing w:val="8"/>
                <w:sz w:val="20"/>
                <w:szCs w:val="20"/>
              </w:rPr>
            </w:pPr>
            <w:r w:rsidRPr="00BA35EB">
              <w:rPr>
                <w:rFonts w:asciiTheme="minorHAnsi" w:hAnsiTheme="minorHAnsi" w:cstheme="minorHAnsi"/>
                <w:spacing w:val="8"/>
                <w:sz w:val="20"/>
                <w:szCs w:val="20"/>
              </w:rPr>
              <w:t>Los datos personales de los menores de edad tienen una especial protección y por lo tanto su tratamiento está prohibido, excepto cuando se trate de datos de naturaleza pública, de conformidad con lo establecido en el artículo 7° de la Ley 1581 de 2012 y cuando dicho tratamiento cumpla con los siguientes parámetros y requisitos: </w:t>
            </w:r>
          </w:p>
          <w:p w14:paraId="3A47AED0" w14:textId="77777777" w:rsidR="006F76EB" w:rsidRPr="00BA35EB" w:rsidRDefault="006F76EB" w:rsidP="002D08E4">
            <w:pPr>
              <w:pStyle w:val="NormalWeb"/>
              <w:numPr>
                <w:ilvl w:val="0"/>
                <w:numId w:val="18"/>
              </w:numPr>
              <w:shd w:val="clear" w:color="auto" w:fill="FFFFFF"/>
              <w:spacing w:before="0" w:beforeAutospacing="0" w:after="0" w:afterAutospacing="0"/>
              <w:jc w:val="both"/>
              <w:rPr>
                <w:rFonts w:asciiTheme="minorHAnsi" w:hAnsiTheme="minorHAnsi" w:cstheme="minorHAnsi"/>
                <w:spacing w:val="8"/>
                <w:sz w:val="20"/>
                <w:szCs w:val="20"/>
              </w:rPr>
            </w:pPr>
            <w:r w:rsidRPr="00BA35EB">
              <w:rPr>
                <w:rFonts w:asciiTheme="minorHAnsi" w:hAnsiTheme="minorHAnsi" w:cstheme="minorHAnsi"/>
                <w:spacing w:val="8"/>
                <w:sz w:val="20"/>
                <w:szCs w:val="20"/>
              </w:rPr>
              <w:t>Que responda y respete el interés superior de los niños, niñas y adolescentes. </w:t>
            </w:r>
          </w:p>
          <w:p w14:paraId="3A47AED1" w14:textId="77777777" w:rsidR="006F76EB" w:rsidRPr="00BA35EB" w:rsidRDefault="006F76EB" w:rsidP="002D08E4">
            <w:pPr>
              <w:pStyle w:val="NormalWeb"/>
              <w:numPr>
                <w:ilvl w:val="0"/>
                <w:numId w:val="18"/>
              </w:numPr>
              <w:shd w:val="clear" w:color="auto" w:fill="FFFFFF"/>
              <w:spacing w:before="0" w:beforeAutospacing="0" w:after="0" w:afterAutospacing="0"/>
              <w:jc w:val="both"/>
              <w:rPr>
                <w:rFonts w:asciiTheme="minorHAnsi" w:hAnsiTheme="minorHAnsi" w:cstheme="minorHAnsi"/>
                <w:spacing w:val="8"/>
                <w:sz w:val="20"/>
                <w:szCs w:val="20"/>
              </w:rPr>
            </w:pPr>
            <w:r w:rsidRPr="00BA35EB">
              <w:rPr>
                <w:rFonts w:asciiTheme="minorHAnsi" w:hAnsiTheme="minorHAnsi" w:cstheme="minorHAnsi"/>
                <w:spacing w:val="8"/>
                <w:sz w:val="20"/>
                <w:szCs w:val="20"/>
              </w:rPr>
              <w:lastRenderedPageBreak/>
              <w:t>Que se asegure el respeto de sus derechos fundamentales.</w:t>
            </w:r>
          </w:p>
          <w:p w14:paraId="3A47AED2" w14:textId="77777777" w:rsidR="002D08E4" w:rsidRPr="00BA35EB" w:rsidRDefault="002D08E4" w:rsidP="002D08E4">
            <w:pPr>
              <w:pStyle w:val="NormalWeb"/>
              <w:shd w:val="clear" w:color="auto" w:fill="FFFFFF"/>
              <w:spacing w:before="0" w:beforeAutospacing="0" w:after="0" w:afterAutospacing="0"/>
              <w:jc w:val="both"/>
              <w:rPr>
                <w:rFonts w:asciiTheme="minorHAnsi" w:hAnsiTheme="minorHAnsi" w:cstheme="minorHAnsi"/>
                <w:spacing w:val="8"/>
                <w:sz w:val="20"/>
                <w:szCs w:val="20"/>
              </w:rPr>
            </w:pPr>
          </w:p>
          <w:p w14:paraId="3A47AED3" w14:textId="77777777" w:rsidR="002D08E4" w:rsidRPr="00BA35EB" w:rsidRDefault="006F76EB" w:rsidP="002D08E4">
            <w:pPr>
              <w:pStyle w:val="NormalWeb"/>
              <w:shd w:val="clear" w:color="auto" w:fill="FFFFFF"/>
              <w:spacing w:before="0" w:beforeAutospacing="0" w:after="0" w:afterAutospacing="0"/>
              <w:jc w:val="both"/>
              <w:rPr>
                <w:rFonts w:asciiTheme="minorHAnsi" w:hAnsiTheme="minorHAnsi" w:cstheme="minorHAnsi"/>
                <w:spacing w:val="8"/>
                <w:sz w:val="20"/>
                <w:szCs w:val="20"/>
              </w:rPr>
            </w:pPr>
            <w:r w:rsidRPr="00BA35EB">
              <w:rPr>
                <w:rFonts w:asciiTheme="minorHAnsi" w:hAnsiTheme="minorHAnsi" w:cstheme="minorHAnsi"/>
                <w:spacing w:val="8"/>
                <w:sz w:val="20"/>
                <w:szCs w:val="20"/>
              </w:rPr>
              <w:t xml:space="preserve">Cumplidos los anteriores requisitos, el representante legal del niño, niña o adolescente otorgará la autorización previo ejercicio del menor de su derecho a ser escuchado, opinión que será valorada teniendo en cuenta la madurez, autonomía y capacidad para entender el asunto. </w:t>
            </w:r>
          </w:p>
          <w:p w14:paraId="3A47AED4" w14:textId="77777777" w:rsidR="002270A0" w:rsidRPr="00BA35EB" w:rsidRDefault="002270A0" w:rsidP="002D08E4">
            <w:pPr>
              <w:jc w:val="both"/>
              <w:rPr>
                <w:rFonts w:eastAsia="Times New Roman" w:cstheme="minorHAnsi"/>
                <w:spacing w:val="8"/>
                <w:sz w:val="20"/>
                <w:szCs w:val="20"/>
                <w:lang w:eastAsia="es-CO"/>
              </w:rPr>
            </w:pPr>
          </w:p>
          <w:p w14:paraId="3A47AED5" w14:textId="19AB124C" w:rsidR="006F76EB" w:rsidRPr="00BA35EB" w:rsidRDefault="0094561F" w:rsidP="002D08E4">
            <w:pPr>
              <w:jc w:val="both"/>
              <w:rPr>
                <w:rFonts w:cstheme="minorHAnsi"/>
                <w:spacing w:val="8"/>
                <w:sz w:val="20"/>
                <w:szCs w:val="20"/>
              </w:rPr>
            </w:pPr>
            <w:r w:rsidRPr="00BA35EB">
              <w:rPr>
                <w:rFonts w:eastAsia="Times New Roman" w:cstheme="minorHAnsi"/>
                <w:spacing w:val="8"/>
                <w:sz w:val="20"/>
                <w:szCs w:val="20"/>
                <w:lang w:eastAsia="es-CO"/>
              </w:rPr>
              <w:t xml:space="preserve">La </w:t>
            </w:r>
            <w:r w:rsidRPr="00BA35EB">
              <w:rPr>
                <w:sz w:val="20"/>
                <w:szCs w:val="24"/>
              </w:rPr>
              <w:t xml:space="preserve">E.S.E. </w:t>
            </w:r>
            <w:r w:rsidR="007E4EB5" w:rsidRPr="00BA35EB">
              <w:rPr>
                <w:sz w:val="20"/>
                <w:szCs w:val="24"/>
              </w:rPr>
              <w:t>Hospital Padre Clemente Giraldo</w:t>
            </w:r>
            <w:r w:rsidRPr="00BA35EB">
              <w:rPr>
                <w:rFonts w:eastAsia="Times New Roman" w:cstheme="minorHAnsi"/>
                <w:spacing w:val="8"/>
                <w:sz w:val="20"/>
                <w:szCs w:val="20"/>
                <w:lang w:eastAsia="es-CO"/>
              </w:rPr>
              <w:t xml:space="preserve"> </w:t>
            </w:r>
            <w:r w:rsidR="002D08E4" w:rsidRPr="00BA35EB">
              <w:rPr>
                <w:sz w:val="20"/>
                <w:szCs w:val="24"/>
              </w:rPr>
              <w:t xml:space="preserve">como </w:t>
            </w:r>
            <w:r w:rsidR="006F76EB" w:rsidRPr="00BA35EB">
              <w:rPr>
                <w:rFonts w:cstheme="minorHAnsi"/>
                <w:spacing w:val="8"/>
                <w:sz w:val="20"/>
                <w:szCs w:val="20"/>
              </w:rPr>
              <w:t xml:space="preserve">responsable y </w:t>
            </w:r>
            <w:r w:rsidRPr="00BA35EB">
              <w:rPr>
                <w:rFonts w:cstheme="minorHAnsi"/>
                <w:spacing w:val="8"/>
                <w:sz w:val="20"/>
                <w:szCs w:val="20"/>
              </w:rPr>
              <w:t>encargada involucrada</w:t>
            </w:r>
            <w:r w:rsidR="006F76EB" w:rsidRPr="00BA35EB">
              <w:rPr>
                <w:rFonts w:cstheme="minorHAnsi"/>
                <w:spacing w:val="8"/>
                <w:sz w:val="20"/>
                <w:szCs w:val="20"/>
              </w:rPr>
              <w:t xml:space="preserve"> en el tratamiento de los datos personales de niños, niñas y adolescentes, velar</w:t>
            </w:r>
            <w:r w:rsidR="002D08E4" w:rsidRPr="00BA35EB">
              <w:rPr>
                <w:rFonts w:cstheme="minorHAnsi"/>
                <w:spacing w:val="8"/>
                <w:sz w:val="20"/>
                <w:szCs w:val="20"/>
              </w:rPr>
              <w:t>á</w:t>
            </w:r>
            <w:r w:rsidR="006F76EB" w:rsidRPr="00BA35EB">
              <w:rPr>
                <w:rFonts w:cstheme="minorHAnsi"/>
                <w:spacing w:val="8"/>
                <w:sz w:val="20"/>
                <w:szCs w:val="20"/>
              </w:rPr>
              <w:t xml:space="preserve"> por el uso adecuado de los mismos. Para este fin </w:t>
            </w:r>
            <w:r w:rsidR="002D08E4" w:rsidRPr="00BA35EB">
              <w:rPr>
                <w:rFonts w:cstheme="minorHAnsi"/>
                <w:spacing w:val="8"/>
                <w:sz w:val="20"/>
                <w:szCs w:val="20"/>
              </w:rPr>
              <w:t xml:space="preserve">se </w:t>
            </w:r>
            <w:r w:rsidR="006F76EB" w:rsidRPr="00BA35EB">
              <w:rPr>
                <w:rFonts w:cstheme="minorHAnsi"/>
                <w:spacing w:val="8"/>
                <w:sz w:val="20"/>
                <w:szCs w:val="20"/>
              </w:rPr>
              <w:t>aplicar</w:t>
            </w:r>
            <w:r w:rsidR="002D08E4" w:rsidRPr="00BA35EB">
              <w:rPr>
                <w:rFonts w:cstheme="minorHAnsi"/>
                <w:spacing w:val="8"/>
                <w:sz w:val="20"/>
                <w:szCs w:val="20"/>
              </w:rPr>
              <w:t xml:space="preserve">án </w:t>
            </w:r>
            <w:r w:rsidR="006F76EB" w:rsidRPr="00BA35EB">
              <w:rPr>
                <w:rFonts w:cstheme="minorHAnsi"/>
                <w:spacing w:val="8"/>
                <w:sz w:val="20"/>
                <w:szCs w:val="20"/>
              </w:rPr>
              <w:t xml:space="preserve">los principios y obligaciones establecidos en la Ley 1581 de 2012 y </w:t>
            </w:r>
            <w:r w:rsidR="002D08E4" w:rsidRPr="00BA35EB">
              <w:rPr>
                <w:rFonts w:cstheme="minorHAnsi"/>
                <w:spacing w:val="8"/>
                <w:sz w:val="20"/>
                <w:szCs w:val="20"/>
              </w:rPr>
              <w:t xml:space="preserve">demás normatividad complementaria. </w:t>
            </w:r>
          </w:p>
          <w:p w14:paraId="3A47AED6" w14:textId="77777777" w:rsidR="002270A0" w:rsidRPr="00BA35EB" w:rsidRDefault="002270A0" w:rsidP="002D08E4">
            <w:pPr>
              <w:jc w:val="both"/>
              <w:rPr>
                <w:rFonts w:cstheme="minorHAnsi"/>
                <w:spacing w:val="8"/>
                <w:sz w:val="20"/>
                <w:szCs w:val="20"/>
              </w:rPr>
            </w:pPr>
          </w:p>
          <w:p w14:paraId="3A47AED7" w14:textId="3B278821" w:rsidR="002D08E4" w:rsidRPr="00BA35EB" w:rsidRDefault="0094561F" w:rsidP="002D08E4">
            <w:pPr>
              <w:jc w:val="both"/>
              <w:rPr>
                <w:sz w:val="20"/>
                <w:szCs w:val="24"/>
              </w:rPr>
            </w:pPr>
            <w:r w:rsidRPr="00BA35EB">
              <w:rPr>
                <w:rFonts w:cstheme="minorHAnsi"/>
                <w:spacing w:val="8"/>
                <w:sz w:val="20"/>
                <w:szCs w:val="20"/>
              </w:rPr>
              <w:t xml:space="preserve">La </w:t>
            </w:r>
            <w:r w:rsidRPr="00BA35EB">
              <w:rPr>
                <w:sz w:val="20"/>
                <w:szCs w:val="24"/>
              </w:rPr>
              <w:t xml:space="preserve">E.S.E. </w:t>
            </w:r>
            <w:r w:rsidR="007E4EB5" w:rsidRPr="00BA35EB">
              <w:rPr>
                <w:sz w:val="20"/>
                <w:szCs w:val="24"/>
              </w:rPr>
              <w:t>Hospital Padre Clemente Giraldo</w:t>
            </w:r>
            <w:r w:rsidRPr="00BA35EB">
              <w:rPr>
                <w:rFonts w:cstheme="minorHAnsi"/>
                <w:spacing w:val="8"/>
                <w:sz w:val="20"/>
                <w:szCs w:val="20"/>
              </w:rPr>
              <w:t xml:space="preserve"> </w:t>
            </w:r>
            <w:r w:rsidR="002D08E4" w:rsidRPr="00BA35EB">
              <w:rPr>
                <w:sz w:val="20"/>
                <w:szCs w:val="24"/>
              </w:rPr>
              <w:t xml:space="preserve">informará y capacitará a los representantes legales y/o tutores de los menores, sobre: </w:t>
            </w:r>
          </w:p>
          <w:p w14:paraId="3A47AED8" w14:textId="77777777" w:rsidR="00783662" w:rsidRPr="00BA35EB" w:rsidRDefault="00783662" w:rsidP="002D08E4">
            <w:pPr>
              <w:jc w:val="both"/>
              <w:rPr>
                <w:sz w:val="20"/>
                <w:szCs w:val="24"/>
              </w:rPr>
            </w:pPr>
          </w:p>
          <w:p w14:paraId="3A47AED9" w14:textId="77777777" w:rsidR="002D08E4" w:rsidRPr="00BA35EB" w:rsidRDefault="002D08E4" w:rsidP="002D08E4">
            <w:pPr>
              <w:pStyle w:val="Prrafodelista"/>
              <w:numPr>
                <w:ilvl w:val="0"/>
                <w:numId w:val="20"/>
              </w:numPr>
              <w:jc w:val="both"/>
              <w:rPr>
                <w:sz w:val="20"/>
                <w:szCs w:val="24"/>
              </w:rPr>
            </w:pPr>
            <w:r w:rsidRPr="00BA35EB">
              <w:rPr>
                <w:sz w:val="20"/>
                <w:szCs w:val="24"/>
              </w:rPr>
              <w:t xml:space="preserve">Los eventuales riesgos a los cuales que se enfrentan los niños, niñas y adolescentes respecto del Tratamiento indebido de sus datos personales. </w:t>
            </w:r>
          </w:p>
          <w:p w14:paraId="3A47AEDA" w14:textId="77777777" w:rsidR="002D08E4" w:rsidRPr="00BA35EB" w:rsidRDefault="002D08E4" w:rsidP="002D08E4">
            <w:pPr>
              <w:pStyle w:val="Prrafodelista"/>
              <w:numPr>
                <w:ilvl w:val="0"/>
                <w:numId w:val="20"/>
              </w:numPr>
              <w:jc w:val="both"/>
              <w:rPr>
                <w:sz w:val="20"/>
                <w:szCs w:val="24"/>
              </w:rPr>
            </w:pPr>
            <w:r w:rsidRPr="00BA35EB">
              <w:rPr>
                <w:sz w:val="20"/>
                <w:szCs w:val="24"/>
              </w:rPr>
              <w:t xml:space="preserve">El uso responsable y seguro por parte de niños, niñas y adolescentes de sus datos personales. </w:t>
            </w:r>
          </w:p>
          <w:p w14:paraId="3A47AEDB" w14:textId="77777777" w:rsidR="006F76EB" w:rsidRPr="00BA35EB" w:rsidRDefault="002D08E4" w:rsidP="002D08E4">
            <w:pPr>
              <w:pStyle w:val="Prrafodelista"/>
              <w:numPr>
                <w:ilvl w:val="0"/>
                <w:numId w:val="20"/>
              </w:numPr>
              <w:jc w:val="both"/>
              <w:rPr>
                <w:sz w:val="20"/>
                <w:szCs w:val="24"/>
              </w:rPr>
            </w:pPr>
            <w:r w:rsidRPr="00BA35EB">
              <w:rPr>
                <w:sz w:val="20"/>
                <w:szCs w:val="24"/>
              </w:rPr>
              <w:t xml:space="preserve">Su derecho a la privacidad y protección de su información personal y la de los demás. </w:t>
            </w:r>
          </w:p>
        </w:tc>
      </w:tr>
    </w:tbl>
    <w:p w14:paraId="3A47AEDD" w14:textId="77777777" w:rsidR="0092453C" w:rsidRPr="00BA35EB" w:rsidRDefault="0092453C" w:rsidP="0092453C">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EDF" w14:textId="77777777" w:rsidTr="00645013">
        <w:trPr>
          <w:trHeight w:val="391"/>
        </w:trPr>
        <w:tc>
          <w:tcPr>
            <w:tcW w:w="10060" w:type="dxa"/>
            <w:vAlign w:val="center"/>
          </w:tcPr>
          <w:p w14:paraId="3A47AEDE" w14:textId="77777777" w:rsidR="0092453C" w:rsidRPr="00BA35EB" w:rsidRDefault="0092453C" w:rsidP="00B0682C">
            <w:pPr>
              <w:pStyle w:val="Prrafodelista"/>
              <w:numPr>
                <w:ilvl w:val="0"/>
                <w:numId w:val="8"/>
              </w:numPr>
              <w:jc w:val="center"/>
            </w:pPr>
            <w:r w:rsidRPr="00BA35EB">
              <w:rPr>
                <w:b/>
                <w:sz w:val="24"/>
                <w:szCs w:val="24"/>
              </w:rPr>
              <w:t>DEBERES DE</w:t>
            </w:r>
            <w:r w:rsidR="00B0682C" w:rsidRPr="00BA35EB">
              <w:rPr>
                <w:b/>
                <w:sz w:val="24"/>
                <w:szCs w:val="24"/>
              </w:rPr>
              <w:t xml:space="preserve"> LA E.S.E. HOSPITAL PADRE CLEMENTE GIRALDO </w:t>
            </w:r>
            <w:r w:rsidR="0084311D" w:rsidRPr="00BA35EB">
              <w:rPr>
                <w:sz w:val="24"/>
                <w:szCs w:val="24"/>
              </w:rPr>
              <w:t xml:space="preserve"> </w:t>
            </w:r>
            <w:r w:rsidR="00E31430" w:rsidRPr="00BA35EB">
              <w:rPr>
                <w:b/>
                <w:sz w:val="24"/>
                <w:szCs w:val="24"/>
              </w:rPr>
              <w:t>Y DEL ENCARGADO DEL TRATAMIENTO DE DATOS</w:t>
            </w:r>
            <w:r w:rsidR="00E31430" w:rsidRPr="00BA35EB">
              <w:rPr>
                <w:sz w:val="20"/>
                <w:szCs w:val="24"/>
              </w:rPr>
              <w:t xml:space="preserve"> </w:t>
            </w:r>
          </w:p>
        </w:tc>
      </w:tr>
      <w:tr w:rsidR="0092453C" w:rsidRPr="00BA35EB" w14:paraId="3A47AF01" w14:textId="77777777" w:rsidTr="00645013">
        <w:trPr>
          <w:trHeight w:val="391"/>
        </w:trPr>
        <w:tc>
          <w:tcPr>
            <w:tcW w:w="10060" w:type="dxa"/>
            <w:vAlign w:val="center"/>
          </w:tcPr>
          <w:p w14:paraId="3A47AEE0" w14:textId="77777777" w:rsidR="0092453C" w:rsidRPr="00BA35EB" w:rsidRDefault="0092453C" w:rsidP="0092453C">
            <w:pPr>
              <w:jc w:val="both"/>
              <w:rPr>
                <w:sz w:val="20"/>
              </w:rPr>
            </w:pPr>
          </w:p>
          <w:p w14:paraId="3A47AEE1" w14:textId="2AE16419" w:rsidR="0092453C" w:rsidRPr="00BA35EB" w:rsidRDefault="0092453C" w:rsidP="0092453C">
            <w:pPr>
              <w:jc w:val="both"/>
              <w:rPr>
                <w:rFonts w:eastAsia="Times New Roman" w:cstheme="minorHAnsi"/>
                <w:sz w:val="20"/>
                <w:szCs w:val="24"/>
                <w:lang w:eastAsia="es-CO"/>
              </w:rPr>
            </w:pPr>
            <w:r w:rsidRPr="00BA35EB">
              <w:rPr>
                <w:sz w:val="20"/>
              </w:rPr>
              <w:t>El RESPONSABLE DEL T</w:t>
            </w:r>
            <w:r w:rsidR="002270A0" w:rsidRPr="00BA35EB">
              <w:rPr>
                <w:sz w:val="20"/>
              </w:rPr>
              <w:t>RATAMIENTO DE DATOS, está definido</w:t>
            </w:r>
            <w:r w:rsidRPr="00BA35EB">
              <w:rPr>
                <w:sz w:val="20"/>
              </w:rPr>
              <w:t xml:space="preserve"> en la </w:t>
            </w:r>
            <w:r w:rsidRPr="00BA35EB">
              <w:rPr>
                <w:rFonts w:eastAsia="Times New Roman" w:cstheme="minorHAnsi"/>
                <w:sz w:val="20"/>
                <w:szCs w:val="24"/>
                <w:lang w:eastAsia="es-CO"/>
              </w:rPr>
              <w:t>Ley Estatutaria 1581 de 20102 como la persona natural o jurídica, pública o privada, que por sí misma o en asocio con otros, decide sobre la base de datos y/o el tratamiento de los datos.</w:t>
            </w:r>
          </w:p>
          <w:p w14:paraId="3A47AEE2" w14:textId="77777777" w:rsidR="0092453C" w:rsidRPr="00BA35EB" w:rsidRDefault="0092453C" w:rsidP="0092453C">
            <w:pPr>
              <w:jc w:val="both"/>
              <w:rPr>
                <w:rFonts w:eastAsia="Times New Roman" w:cstheme="minorHAnsi"/>
                <w:sz w:val="20"/>
                <w:szCs w:val="24"/>
                <w:lang w:eastAsia="es-CO"/>
              </w:rPr>
            </w:pPr>
          </w:p>
          <w:p w14:paraId="3A47AEE3" w14:textId="77777777" w:rsidR="0092453C" w:rsidRPr="00BA35EB" w:rsidRDefault="0092453C" w:rsidP="0092453C">
            <w:pPr>
              <w:jc w:val="both"/>
              <w:rPr>
                <w:rFonts w:eastAsia="Times New Roman" w:cstheme="minorHAnsi"/>
                <w:sz w:val="20"/>
                <w:szCs w:val="24"/>
                <w:lang w:eastAsia="es-CO"/>
              </w:rPr>
            </w:pPr>
            <w:r w:rsidRPr="00BA35EB">
              <w:rPr>
                <w:rFonts w:eastAsia="Times New Roman" w:cstheme="minorHAnsi"/>
                <w:sz w:val="20"/>
                <w:szCs w:val="24"/>
                <w:lang w:eastAsia="es-CO"/>
              </w:rPr>
              <w:t>De igual manera y de conformidad con la Sentencia C-748 de 2011, es “</w:t>
            </w:r>
            <w:r w:rsidRPr="007E4EB5">
              <w:rPr>
                <w:rFonts w:eastAsia="Times New Roman" w:cstheme="minorHAnsi"/>
                <w:i/>
                <w:sz w:val="20"/>
                <w:szCs w:val="24"/>
                <w:lang w:eastAsia="es-CO"/>
              </w:rPr>
              <w:t>el que define los fines y medios esenciales para el tratamiento del dato, incluidos quienes actúen como fuente y como usuario”</w:t>
            </w:r>
            <w:r w:rsidRPr="00BA35EB">
              <w:rPr>
                <w:rFonts w:eastAsia="Times New Roman" w:cstheme="minorHAnsi"/>
                <w:sz w:val="20"/>
                <w:szCs w:val="24"/>
                <w:lang w:eastAsia="es-CO"/>
              </w:rPr>
              <w:t>. Pudiendo poner los datos en circulación o utilizarlos de cierta manera.</w:t>
            </w:r>
          </w:p>
          <w:p w14:paraId="3A47AEE4" w14:textId="6EA25142" w:rsidR="0092453C" w:rsidRPr="00BA35EB" w:rsidRDefault="0092453C" w:rsidP="0092453C">
            <w:pPr>
              <w:jc w:val="both"/>
              <w:rPr>
                <w:sz w:val="20"/>
              </w:rPr>
            </w:pPr>
            <w:r w:rsidRPr="00BA35EB">
              <w:rPr>
                <w:sz w:val="20"/>
              </w:rPr>
              <w:t xml:space="preserve">Por lo anterior, </w:t>
            </w:r>
            <w:r w:rsidR="0084311D" w:rsidRPr="00BA35EB">
              <w:rPr>
                <w:sz w:val="20"/>
              </w:rPr>
              <w:t xml:space="preserve">los </w:t>
            </w:r>
            <w:r w:rsidRPr="00BA35EB">
              <w:rPr>
                <w:sz w:val="20"/>
              </w:rPr>
              <w:t>deberes</w:t>
            </w:r>
            <w:r w:rsidR="002270A0" w:rsidRPr="00BA35EB">
              <w:rPr>
                <w:sz w:val="20"/>
              </w:rPr>
              <w:t xml:space="preserve"> de</w:t>
            </w:r>
            <w:r w:rsidR="00E417C5" w:rsidRPr="00BA35EB">
              <w:rPr>
                <w:sz w:val="20"/>
              </w:rPr>
              <w:t xml:space="preserve"> La </w:t>
            </w:r>
            <w:r w:rsidR="00E417C5" w:rsidRPr="00BA35EB">
              <w:rPr>
                <w:sz w:val="20"/>
                <w:szCs w:val="24"/>
              </w:rPr>
              <w:t xml:space="preserve">E.S.E. </w:t>
            </w:r>
            <w:r w:rsidR="007E4EB5" w:rsidRPr="00BA35EB">
              <w:rPr>
                <w:sz w:val="20"/>
                <w:szCs w:val="24"/>
              </w:rPr>
              <w:t>Hospital Padre Clemente Giraldo</w:t>
            </w:r>
            <w:r w:rsidR="00E417C5" w:rsidRPr="00BA35EB">
              <w:rPr>
                <w:sz w:val="20"/>
                <w:szCs w:val="24"/>
              </w:rPr>
              <w:t>,</w:t>
            </w:r>
            <w:r w:rsidR="0084311D" w:rsidRPr="00BA35EB">
              <w:rPr>
                <w:sz w:val="20"/>
                <w:szCs w:val="24"/>
              </w:rPr>
              <w:t xml:space="preserve"> </w:t>
            </w:r>
            <w:r w:rsidRPr="00BA35EB">
              <w:rPr>
                <w:sz w:val="20"/>
              </w:rPr>
              <w:t xml:space="preserve">son: </w:t>
            </w:r>
          </w:p>
          <w:p w14:paraId="3A47AEE5" w14:textId="77777777" w:rsidR="0092453C" w:rsidRPr="00BA35EB" w:rsidRDefault="0092453C" w:rsidP="0092453C">
            <w:pPr>
              <w:jc w:val="both"/>
              <w:rPr>
                <w:sz w:val="16"/>
              </w:rPr>
            </w:pPr>
          </w:p>
          <w:p w14:paraId="3A47AEE6" w14:textId="77777777" w:rsidR="0092453C" w:rsidRPr="00BA35EB" w:rsidRDefault="0092453C" w:rsidP="00783662">
            <w:pPr>
              <w:pStyle w:val="Prrafodelista"/>
              <w:numPr>
                <w:ilvl w:val="0"/>
                <w:numId w:val="21"/>
              </w:numPr>
              <w:ind w:left="360"/>
              <w:jc w:val="both"/>
              <w:rPr>
                <w:sz w:val="20"/>
              </w:rPr>
            </w:pPr>
            <w:r w:rsidRPr="00BA35EB">
              <w:rPr>
                <w:sz w:val="20"/>
              </w:rPr>
              <w:t>Garantizar al Titular, en todo tiempo, el pleno y efectivo ejercicio del derecho de Hábeas Data.</w:t>
            </w:r>
          </w:p>
          <w:p w14:paraId="3A47AEE7" w14:textId="77777777" w:rsidR="0092453C" w:rsidRPr="00BA35EB" w:rsidRDefault="0092453C" w:rsidP="00783662">
            <w:pPr>
              <w:pStyle w:val="Prrafodelista"/>
              <w:ind w:left="360"/>
              <w:jc w:val="both"/>
              <w:rPr>
                <w:sz w:val="16"/>
              </w:rPr>
            </w:pPr>
          </w:p>
          <w:p w14:paraId="3A47AEE8" w14:textId="77777777" w:rsidR="0092453C" w:rsidRPr="00BA35EB" w:rsidRDefault="0092453C" w:rsidP="00783662">
            <w:pPr>
              <w:pStyle w:val="Prrafodelista"/>
              <w:numPr>
                <w:ilvl w:val="0"/>
                <w:numId w:val="21"/>
              </w:numPr>
              <w:ind w:left="360"/>
              <w:jc w:val="both"/>
              <w:rPr>
                <w:sz w:val="20"/>
              </w:rPr>
            </w:pPr>
            <w:r w:rsidRPr="00BA35EB">
              <w:rPr>
                <w:sz w:val="20"/>
              </w:rPr>
              <w:t>Solicitar y conservar, copia de la respectiva autorización otorgada por el titular.</w:t>
            </w:r>
          </w:p>
          <w:p w14:paraId="3A47AEE9" w14:textId="77777777" w:rsidR="0092453C" w:rsidRPr="00BA35EB" w:rsidRDefault="0092453C" w:rsidP="00783662">
            <w:pPr>
              <w:pStyle w:val="Prrafodelista"/>
              <w:ind w:left="360"/>
              <w:jc w:val="both"/>
              <w:rPr>
                <w:sz w:val="16"/>
              </w:rPr>
            </w:pPr>
          </w:p>
          <w:p w14:paraId="3A47AEEA" w14:textId="77777777" w:rsidR="0092453C" w:rsidRPr="00BA35EB" w:rsidRDefault="0092453C" w:rsidP="00783662">
            <w:pPr>
              <w:pStyle w:val="Prrafodelista"/>
              <w:numPr>
                <w:ilvl w:val="0"/>
                <w:numId w:val="21"/>
              </w:numPr>
              <w:ind w:left="360"/>
              <w:jc w:val="both"/>
              <w:rPr>
                <w:sz w:val="20"/>
              </w:rPr>
            </w:pPr>
            <w:r w:rsidRPr="00BA35EB">
              <w:rPr>
                <w:sz w:val="20"/>
              </w:rPr>
              <w:t xml:space="preserve">Informar debidamente al titular sobre la finalidad de la recolección y los derechos que le asisten por virtud de la autorización otorgada. </w:t>
            </w:r>
          </w:p>
          <w:p w14:paraId="3A47AEEB" w14:textId="77777777" w:rsidR="0092453C" w:rsidRPr="00BA35EB" w:rsidRDefault="0092453C" w:rsidP="00783662">
            <w:pPr>
              <w:pStyle w:val="Prrafodelista"/>
              <w:ind w:left="360"/>
              <w:jc w:val="both"/>
              <w:rPr>
                <w:sz w:val="16"/>
              </w:rPr>
            </w:pPr>
          </w:p>
          <w:p w14:paraId="3A47AEEC" w14:textId="77777777" w:rsidR="0092453C" w:rsidRPr="00BA35EB" w:rsidRDefault="0092453C" w:rsidP="00783662">
            <w:pPr>
              <w:pStyle w:val="Prrafodelista"/>
              <w:numPr>
                <w:ilvl w:val="0"/>
                <w:numId w:val="21"/>
              </w:numPr>
              <w:ind w:left="360"/>
              <w:jc w:val="both"/>
              <w:rPr>
                <w:sz w:val="20"/>
              </w:rPr>
            </w:pPr>
            <w:r w:rsidRPr="00BA35EB">
              <w:rPr>
                <w:sz w:val="20"/>
              </w:rPr>
              <w:t xml:space="preserve">Conservar la información bajo las condiciones de seguridad necesarias para impedir su adulteración, pérdida, consulta, uso o acceso no autorizado o fraudulento. </w:t>
            </w:r>
          </w:p>
          <w:p w14:paraId="3A47AEED" w14:textId="77777777" w:rsidR="0092453C" w:rsidRPr="00BA35EB" w:rsidRDefault="0092453C" w:rsidP="00783662">
            <w:pPr>
              <w:pStyle w:val="Prrafodelista"/>
              <w:ind w:left="360"/>
              <w:rPr>
                <w:sz w:val="16"/>
              </w:rPr>
            </w:pPr>
          </w:p>
          <w:p w14:paraId="3A47AEEE" w14:textId="77777777" w:rsidR="0092453C" w:rsidRPr="00BA35EB" w:rsidRDefault="0092453C" w:rsidP="00783662">
            <w:pPr>
              <w:pStyle w:val="Prrafodelista"/>
              <w:numPr>
                <w:ilvl w:val="0"/>
                <w:numId w:val="21"/>
              </w:numPr>
              <w:ind w:left="360"/>
              <w:jc w:val="both"/>
              <w:rPr>
                <w:sz w:val="20"/>
              </w:rPr>
            </w:pPr>
            <w:r w:rsidRPr="00BA35EB">
              <w:rPr>
                <w:sz w:val="20"/>
              </w:rPr>
              <w:t xml:space="preserve">Garantizar que la información que se suministre al </w:t>
            </w:r>
            <w:r w:rsidR="0084311D" w:rsidRPr="00BA35EB">
              <w:rPr>
                <w:sz w:val="20"/>
              </w:rPr>
              <w:t xml:space="preserve">Encargado </w:t>
            </w:r>
            <w:r w:rsidRPr="00BA35EB">
              <w:rPr>
                <w:sz w:val="20"/>
              </w:rPr>
              <w:t xml:space="preserve">del </w:t>
            </w:r>
            <w:r w:rsidR="0084311D" w:rsidRPr="00BA35EB">
              <w:rPr>
                <w:sz w:val="20"/>
              </w:rPr>
              <w:t>T</w:t>
            </w:r>
            <w:r w:rsidRPr="00BA35EB">
              <w:rPr>
                <w:sz w:val="20"/>
              </w:rPr>
              <w:t xml:space="preserve">ratamiento sea veraz, completa, exacta, actualizada, comprobable y comprensible. </w:t>
            </w:r>
          </w:p>
          <w:p w14:paraId="3A47AEEF" w14:textId="77777777" w:rsidR="0092453C" w:rsidRPr="00BA35EB" w:rsidRDefault="0092453C" w:rsidP="00783662">
            <w:pPr>
              <w:pStyle w:val="Prrafodelista"/>
              <w:ind w:left="360"/>
              <w:jc w:val="both"/>
              <w:rPr>
                <w:sz w:val="16"/>
              </w:rPr>
            </w:pPr>
          </w:p>
          <w:p w14:paraId="3A47AEF0" w14:textId="77777777" w:rsidR="0092453C" w:rsidRPr="00BA35EB" w:rsidRDefault="0092453C" w:rsidP="00783662">
            <w:pPr>
              <w:pStyle w:val="Prrafodelista"/>
              <w:numPr>
                <w:ilvl w:val="0"/>
                <w:numId w:val="21"/>
              </w:numPr>
              <w:ind w:left="360"/>
              <w:jc w:val="both"/>
              <w:rPr>
                <w:sz w:val="20"/>
              </w:rPr>
            </w:pPr>
            <w:r w:rsidRPr="00BA35EB">
              <w:rPr>
                <w:sz w:val="20"/>
              </w:rPr>
              <w:t xml:space="preserve">Actualizar la información, comunicando de forma oportuna al </w:t>
            </w:r>
            <w:r w:rsidR="0084311D" w:rsidRPr="00BA35EB">
              <w:rPr>
                <w:sz w:val="20"/>
              </w:rPr>
              <w:t xml:space="preserve">Encargado </w:t>
            </w:r>
            <w:r w:rsidRPr="00BA35EB">
              <w:rPr>
                <w:sz w:val="20"/>
              </w:rPr>
              <w:t xml:space="preserve">del </w:t>
            </w:r>
            <w:r w:rsidR="0084311D" w:rsidRPr="00BA35EB">
              <w:rPr>
                <w:sz w:val="20"/>
              </w:rPr>
              <w:t>T</w:t>
            </w:r>
            <w:r w:rsidRPr="00BA35EB">
              <w:rPr>
                <w:sz w:val="20"/>
              </w:rPr>
              <w:t xml:space="preserve">ratamiento, todas las novedades respecto de los datos que previamente le haya suministrado y adoptar las demás medidas necesarias para que la información suministrada a </w:t>
            </w:r>
            <w:r w:rsidR="0084311D" w:rsidRPr="00BA35EB">
              <w:rPr>
                <w:sz w:val="20"/>
              </w:rPr>
              <w:t>é</w:t>
            </w:r>
            <w:r w:rsidRPr="00BA35EB">
              <w:rPr>
                <w:sz w:val="20"/>
              </w:rPr>
              <w:t>ste se mantenga actualizada.</w:t>
            </w:r>
          </w:p>
          <w:p w14:paraId="3A47AEF1" w14:textId="77777777" w:rsidR="0092453C" w:rsidRPr="00BA35EB" w:rsidRDefault="0092453C" w:rsidP="00783662">
            <w:pPr>
              <w:pStyle w:val="Prrafodelista"/>
              <w:ind w:left="360"/>
              <w:rPr>
                <w:sz w:val="16"/>
              </w:rPr>
            </w:pPr>
          </w:p>
          <w:p w14:paraId="3A47AEF2" w14:textId="77777777" w:rsidR="0092453C" w:rsidRPr="00BA35EB" w:rsidRDefault="0092453C" w:rsidP="00783662">
            <w:pPr>
              <w:pStyle w:val="Prrafodelista"/>
              <w:numPr>
                <w:ilvl w:val="0"/>
                <w:numId w:val="21"/>
              </w:numPr>
              <w:ind w:left="360"/>
              <w:jc w:val="both"/>
              <w:rPr>
                <w:sz w:val="20"/>
              </w:rPr>
            </w:pPr>
            <w:r w:rsidRPr="00BA35EB">
              <w:rPr>
                <w:sz w:val="20"/>
              </w:rPr>
              <w:t xml:space="preserve">Rectificar la información cuando sea incorrecta y comunicar lo pertinente al </w:t>
            </w:r>
            <w:r w:rsidR="0084311D" w:rsidRPr="00BA35EB">
              <w:rPr>
                <w:sz w:val="20"/>
              </w:rPr>
              <w:t xml:space="preserve">Encargado </w:t>
            </w:r>
            <w:r w:rsidRPr="00BA35EB">
              <w:rPr>
                <w:sz w:val="20"/>
              </w:rPr>
              <w:t>del tratamiento.</w:t>
            </w:r>
          </w:p>
          <w:p w14:paraId="3A47AEF3" w14:textId="77777777" w:rsidR="0084311D" w:rsidRPr="00BA35EB" w:rsidRDefault="0084311D" w:rsidP="00783662">
            <w:pPr>
              <w:pStyle w:val="Prrafodelista"/>
              <w:ind w:left="360"/>
              <w:jc w:val="both"/>
              <w:rPr>
                <w:sz w:val="16"/>
              </w:rPr>
            </w:pPr>
          </w:p>
          <w:p w14:paraId="3A47AEF4" w14:textId="77777777" w:rsidR="0092453C" w:rsidRPr="00BA35EB" w:rsidRDefault="0092453C" w:rsidP="00783662">
            <w:pPr>
              <w:pStyle w:val="Prrafodelista"/>
              <w:numPr>
                <w:ilvl w:val="0"/>
                <w:numId w:val="21"/>
              </w:numPr>
              <w:ind w:left="360"/>
              <w:jc w:val="both"/>
              <w:rPr>
                <w:sz w:val="20"/>
              </w:rPr>
            </w:pPr>
            <w:r w:rsidRPr="00BA35EB">
              <w:rPr>
                <w:sz w:val="20"/>
              </w:rPr>
              <w:t>Suministrar al Encargado del Tratamiento, según el caso, únicamente datos cuyo Tratamiento esté previamente autorizado</w:t>
            </w:r>
            <w:r w:rsidR="0084311D" w:rsidRPr="00BA35EB">
              <w:rPr>
                <w:sz w:val="20"/>
              </w:rPr>
              <w:t xml:space="preserve"> de conformidad con lo previsto en la ley Estatutaria 1581 de 2012</w:t>
            </w:r>
            <w:r w:rsidRPr="00BA35EB">
              <w:rPr>
                <w:sz w:val="20"/>
              </w:rPr>
              <w:t>.</w:t>
            </w:r>
          </w:p>
          <w:p w14:paraId="3A47AEF5" w14:textId="77777777" w:rsidR="0084311D" w:rsidRPr="00BA35EB" w:rsidRDefault="0084311D" w:rsidP="00783662">
            <w:pPr>
              <w:pStyle w:val="Prrafodelista"/>
              <w:ind w:left="360"/>
              <w:jc w:val="both"/>
              <w:rPr>
                <w:sz w:val="16"/>
              </w:rPr>
            </w:pPr>
          </w:p>
          <w:p w14:paraId="3A47AEF6" w14:textId="77777777" w:rsidR="0092453C" w:rsidRPr="00BA35EB" w:rsidRDefault="0092453C" w:rsidP="00783662">
            <w:pPr>
              <w:pStyle w:val="Prrafodelista"/>
              <w:numPr>
                <w:ilvl w:val="0"/>
                <w:numId w:val="21"/>
              </w:numPr>
              <w:ind w:left="360"/>
              <w:jc w:val="both"/>
              <w:rPr>
                <w:sz w:val="20"/>
              </w:rPr>
            </w:pPr>
            <w:r w:rsidRPr="00BA35EB">
              <w:rPr>
                <w:sz w:val="20"/>
              </w:rPr>
              <w:lastRenderedPageBreak/>
              <w:t>Exigir al Encargado del Tratamiento en todo momento, el respeto a las condiciones de seguridad y privacidad de la información del Titular.</w:t>
            </w:r>
          </w:p>
          <w:p w14:paraId="3A47AEF7" w14:textId="77777777" w:rsidR="0084311D" w:rsidRPr="00BA35EB" w:rsidRDefault="0084311D" w:rsidP="00783662">
            <w:pPr>
              <w:pStyle w:val="Prrafodelista"/>
              <w:ind w:left="360"/>
              <w:jc w:val="both"/>
              <w:rPr>
                <w:sz w:val="16"/>
              </w:rPr>
            </w:pPr>
          </w:p>
          <w:p w14:paraId="3A47AEF8" w14:textId="77777777" w:rsidR="0092453C" w:rsidRPr="00BA35EB" w:rsidRDefault="0092453C" w:rsidP="00783662">
            <w:pPr>
              <w:pStyle w:val="Prrafodelista"/>
              <w:numPr>
                <w:ilvl w:val="0"/>
                <w:numId w:val="21"/>
              </w:numPr>
              <w:ind w:left="360"/>
              <w:jc w:val="both"/>
              <w:rPr>
                <w:sz w:val="20"/>
              </w:rPr>
            </w:pPr>
            <w:r w:rsidRPr="00BA35EB">
              <w:rPr>
                <w:sz w:val="20"/>
              </w:rPr>
              <w:t>Tramitar las consultas y reclamos formulados</w:t>
            </w:r>
            <w:r w:rsidR="0084311D" w:rsidRPr="00BA35EB">
              <w:rPr>
                <w:sz w:val="20"/>
              </w:rPr>
              <w:t xml:space="preserve"> de acuerdo con lo señalado en la Ley Estatutaria 1581 de 2012</w:t>
            </w:r>
            <w:r w:rsidRPr="00BA35EB">
              <w:rPr>
                <w:sz w:val="20"/>
              </w:rPr>
              <w:t>.</w:t>
            </w:r>
          </w:p>
          <w:p w14:paraId="3A47AEF9" w14:textId="77777777" w:rsidR="0084311D" w:rsidRPr="00BA35EB" w:rsidRDefault="0084311D" w:rsidP="00783662">
            <w:pPr>
              <w:pStyle w:val="Prrafodelista"/>
              <w:ind w:left="360"/>
              <w:jc w:val="both"/>
              <w:rPr>
                <w:sz w:val="16"/>
              </w:rPr>
            </w:pPr>
          </w:p>
          <w:p w14:paraId="3A47AEFA" w14:textId="77777777" w:rsidR="0092453C" w:rsidRPr="00BA35EB" w:rsidRDefault="0092453C" w:rsidP="00783662">
            <w:pPr>
              <w:pStyle w:val="Prrafodelista"/>
              <w:numPr>
                <w:ilvl w:val="0"/>
                <w:numId w:val="21"/>
              </w:numPr>
              <w:ind w:left="360"/>
              <w:jc w:val="both"/>
              <w:rPr>
                <w:sz w:val="20"/>
              </w:rPr>
            </w:pPr>
            <w:r w:rsidRPr="00BA35EB">
              <w:rPr>
                <w:sz w:val="20"/>
              </w:rPr>
              <w:t>Informar al Encargado del Tratamiento cuando determinada información se encuentra en discusión por parte del Titular, una vez se haya presentado la reclamación y no haya finalizado el trámite respectivo.</w:t>
            </w:r>
          </w:p>
          <w:p w14:paraId="3A47AEFB" w14:textId="77777777" w:rsidR="0084311D" w:rsidRPr="00BA35EB" w:rsidRDefault="0084311D" w:rsidP="00783662">
            <w:pPr>
              <w:pStyle w:val="Prrafodelista"/>
              <w:ind w:left="360"/>
              <w:jc w:val="both"/>
              <w:rPr>
                <w:sz w:val="16"/>
              </w:rPr>
            </w:pPr>
          </w:p>
          <w:p w14:paraId="3A47AEFC" w14:textId="77777777" w:rsidR="0084311D" w:rsidRPr="00BA35EB" w:rsidRDefault="0092453C" w:rsidP="00783662">
            <w:pPr>
              <w:pStyle w:val="Prrafodelista"/>
              <w:numPr>
                <w:ilvl w:val="0"/>
                <w:numId w:val="21"/>
              </w:numPr>
              <w:ind w:left="360"/>
              <w:jc w:val="both"/>
              <w:rPr>
                <w:sz w:val="20"/>
              </w:rPr>
            </w:pPr>
            <w:r w:rsidRPr="00BA35EB">
              <w:rPr>
                <w:sz w:val="20"/>
              </w:rPr>
              <w:t>Informar a solicitud del Titular sobre el uso dado a sus datos.</w:t>
            </w:r>
          </w:p>
          <w:p w14:paraId="3A47AEFD" w14:textId="77777777" w:rsidR="0084311D" w:rsidRPr="00BA35EB" w:rsidRDefault="0084311D" w:rsidP="00783662">
            <w:pPr>
              <w:pStyle w:val="Prrafodelista"/>
              <w:ind w:left="360"/>
              <w:rPr>
                <w:sz w:val="16"/>
              </w:rPr>
            </w:pPr>
          </w:p>
          <w:p w14:paraId="3A47AEFE" w14:textId="77777777" w:rsidR="0084311D" w:rsidRPr="00BA35EB" w:rsidRDefault="0092453C" w:rsidP="00783662">
            <w:pPr>
              <w:pStyle w:val="Prrafodelista"/>
              <w:numPr>
                <w:ilvl w:val="0"/>
                <w:numId w:val="21"/>
              </w:numPr>
              <w:ind w:left="360"/>
              <w:jc w:val="both"/>
              <w:rPr>
                <w:sz w:val="20"/>
              </w:rPr>
            </w:pPr>
            <w:r w:rsidRPr="00BA35EB">
              <w:rPr>
                <w:sz w:val="20"/>
              </w:rPr>
              <w:t xml:space="preserve">Informar a la autoridad de protección de datos </w:t>
            </w:r>
            <w:r w:rsidR="0084311D" w:rsidRPr="00BA35EB">
              <w:rPr>
                <w:sz w:val="20"/>
              </w:rPr>
              <w:t xml:space="preserve">(Superintendencia de Industria y Comercio) </w:t>
            </w:r>
            <w:r w:rsidRPr="00BA35EB">
              <w:rPr>
                <w:sz w:val="20"/>
              </w:rPr>
              <w:t>cuando se presenten violaciones a los códigos de seguridad y existan riesgos en la administración de la información de los Titulares.</w:t>
            </w:r>
          </w:p>
          <w:p w14:paraId="3A47AEFF" w14:textId="77777777" w:rsidR="0084311D" w:rsidRPr="00BA35EB" w:rsidRDefault="0084311D" w:rsidP="00783662">
            <w:pPr>
              <w:pStyle w:val="Prrafodelista"/>
              <w:ind w:left="360"/>
              <w:rPr>
                <w:sz w:val="16"/>
              </w:rPr>
            </w:pPr>
          </w:p>
          <w:p w14:paraId="3A47AF00" w14:textId="77777777" w:rsidR="0092453C" w:rsidRPr="00BA35EB" w:rsidRDefault="0092453C" w:rsidP="00783662">
            <w:pPr>
              <w:pStyle w:val="Prrafodelista"/>
              <w:numPr>
                <w:ilvl w:val="0"/>
                <w:numId w:val="21"/>
              </w:numPr>
              <w:ind w:left="360"/>
              <w:jc w:val="both"/>
              <w:rPr>
                <w:sz w:val="20"/>
              </w:rPr>
            </w:pPr>
            <w:r w:rsidRPr="00BA35EB">
              <w:rPr>
                <w:sz w:val="20"/>
              </w:rPr>
              <w:t>Cumplir las instrucciones y requerimientos que imparta la Superintendencia de Industria y Comercio.</w:t>
            </w:r>
          </w:p>
        </w:tc>
      </w:tr>
    </w:tbl>
    <w:p w14:paraId="3A47AF02" w14:textId="77777777" w:rsidR="00E31430" w:rsidRPr="00BA35EB" w:rsidRDefault="00E31430" w:rsidP="00E31430">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F04" w14:textId="77777777" w:rsidTr="00645013">
        <w:trPr>
          <w:trHeight w:val="391"/>
        </w:trPr>
        <w:tc>
          <w:tcPr>
            <w:tcW w:w="10060" w:type="dxa"/>
            <w:vAlign w:val="center"/>
          </w:tcPr>
          <w:p w14:paraId="3A47AF03" w14:textId="77777777" w:rsidR="0092453C" w:rsidRPr="00BA35EB" w:rsidRDefault="00865763" w:rsidP="00E31430">
            <w:pPr>
              <w:pStyle w:val="Prrafodelista"/>
              <w:numPr>
                <w:ilvl w:val="0"/>
                <w:numId w:val="8"/>
              </w:numPr>
              <w:jc w:val="center"/>
              <w:rPr>
                <w:sz w:val="20"/>
                <w:szCs w:val="24"/>
              </w:rPr>
            </w:pPr>
            <w:r w:rsidRPr="00BA35EB">
              <w:rPr>
                <w:b/>
                <w:sz w:val="24"/>
                <w:szCs w:val="24"/>
              </w:rPr>
              <w:t>MEDIDAS DE SEGURIDAD</w:t>
            </w:r>
          </w:p>
        </w:tc>
      </w:tr>
      <w:tr w:rsidR="00E31430" w:rsidRPr="00BA35EB" w14:paraId="3A47AF1C" w14:textId="77777777" w:rsidTr="00645013">
        <w:trPr>
          <w:trHeight w:val="391"/>
        </w:trPr>
        <w:tc>
          <w:tcPr>
            <w:tcW w:w="10060" w:type="dxa"/>
            <w:vAlign w:val="center"/>
          </w:tcPr>
          <w:p w14:paraId="3A47AF05" w14:textId="5444EBE3" w:rsidR="0058582B" w:rsidRPr="00BA35EB" w:rsidRDefault="00645013" w:rsidP="00C83FA8">
            <w:pPr>
              <w:jc w:val="both"/>
              <w:rPr>
                <w:sz w:val="20"/>
                <w:szCs w:val="24"/>
              </w:rPr>
            </w:pPr>
            <w:r w:rsidRPr="00BA35EB">
              <w:rPr>
                <w:sz w:val="20"/>
                <w:szCs w:val="24"/>
              </w:rPr>
              <w:t>De acuerdo con las exigencias establecidas en la Ley Estatutaria 1581 de 2012 y demás normatividad vigente relacionada y para garantizar la seguridad de la información c</w:t>
            </w:r>
            <w:r w:rsidR="002270A0" w:rsidRPr="00BA35EB">
              <w:rPr>
                <w:sz w:val="20"/>
                <w:szCs w:val="24"/>
              </w:rPr>
              <w:t xml:space="preserve">ontenida en las Bases de datos, </w:t>
            </w:r>
            <w:r w:rsidR="005A6ED1" w:rsidRPr="00BA35EB">
              <w:rPr>
                <w:sz w:val="20"/>
                <w:szCs w:val="24"/>
              </w:rPr>
              <w:t xml:space="preserve">la E.S.E. </w:t>
            </w:r>
            <w:r w:rsidR="00782DF4" w:rsidRPr="00BA35EB">
              <w:rPr>
                <w:sz w:val="20"/>
                <w:szCs w:val="24"/>
              </w:rPr>
              <w:t>Hospital Padre Clemente Giraldo</w:t>
            </w:r>
            <w:r w:rsidR="005A6ED1" w:rsidRPr="00BA35EB">
              <w:rPr>
                <w:sz w:val="20"/>
                <w:szCs w:val="24"/>
              </w:rPr>
              <w:t xml:space="preserve"> </w:t>
            </w:r>
            <w:r w:rsidRPr="00BA35EB">
              <w:rPr>
                <w:sz w:val="20"/>
                <w:szCs w:val="24"/>
              </w:rPr>
              <w:t xml:space="preserve">ha implementado las siguientes medidas de seguridad: </w:t>
            </w:r>
          </w:p>
          <w:p w14:paraId="3A47AF06" w14:textId="77777777" w:rsidR="00645013" w:rsidRPr="00BA35EB" w:rsidRDefault="00645013" w:rsidP="00783662">
            <w:pPr>
              <w:pStyle w:val="Prrafodelista"/>
              <w:ind w:left="360"/>
              <w:jc w:val="both"/>
              <w:rPr>
                <w:sz w:val="16"/>
                <w:szCs w:val="24"/>
              </w:rPr>
            </w:pPr>
            <w:r w:rsidRPr="00BA35EB">
              <w:rPr>
                <w:sz w:val="20"/>
                <w:szCs w:val="24"/>
              </w:rPr>
              <w:t xml:space="preserve"> </w:t>
            </w:r>
          </w:p>
          <w:p w14:paraId="3A47AF07" w14:textId="77777777" w:rsidR="0058582B" w:rsidRPr="00BA35EB" w:rsidRDefault="00645013" w:rsidP="00783662">
            <w:pPr>
              <w:pStyle w:val="Prrafodelista"/>
              <w:numPr>
                <w:ilvl w:val="0"/>
                <w:numId w:val="23"/>
              </w:numPr>
              <w:ind w:left="360"/>
              <w:jc w:val="both"/>
              <w:rPr>
                <w:sz w:val="20"/>
                <w:szCs w:val="24"/>
              </w:rPr>
            </w:pPr>
            <w:r w:rsidRPr="00BA35EB">
              <w:rPr>
                <w:b/>
                <w:sz w:val="20"/>
                <w:szCs w:val="24"/>
                <w:u w:val="single"/>
              </w:rPr>
              <w:t>Acuerdos de Confidencialidad</w:t>
            </w:r>
            <w:r w:rsidR="0058582B" w:rsidRPr="00BA35EB">
              <w:rPr>
                <w:b/>
                <w:sz w:val="20"/>
                <w:szCs w:val="24"/>
                <w:u w:val="single"/>
              </w:rPr>
              <w:t>:</w:t>
            </w:r>
            <w:r w:rsidR="0058582B" w:rsidRPr="00BA35EB">
              <w:rPr>
                <w:sz w:val="20"/>
                <w:szCs w:val="24"/>
              </w:rPr>
              <w:t xml:space="preserve"> Se han establecido Acuerdos de Confidencialidad con los empleados, contratistas y funcionarios en general, que por la naturaleza de sus funciones requieren conocer o intercambiar información personal clasificada y reservada. En los Acuerdos se especifican las responsabilidades para el intercambio de información y se firman antes de permitir el acceso o uso de dicha información. </w:t>
            </w:r>
          </w:p>
          <w:p w14:paraId="3A47AF08" w14:textId="77777777" w:rsidR="0058582B" w:rsidRPr="00BA35EB" w:rsidRDefault="0058582B" w:rsidP="0058582B">
            <w:pPr>
              <w:pStyle w:val="Prrafodelista"/>
              <w:jc w:val="both"/>
              <w:rPr>
                <w:sz w:val="16"/>
                <w:szCs w:val="24"/>
              </w:rPr>
            </w:pPr>
          </w:p>
          <w:p w14:paraId="3A47AF09" w14:textId="41B1719D" w:rsidR="00645013" w:rsidRPr="00BA35EB" w:rsidRDefault="00645013" w:rsidP="00783662">
            <w:pPr>
              <w:pStyle w:val="Prrafodelista"/>
              <w:numPr>
                <w:ilvl w:val="0"/>
                <w:numId w:val="23"/>
              </w:numPr>
              <w:ind w:left="360"/>
              <w:jc w:val="both"/>
              <w:rPr>
                <w:b/>
                <w:sz w:val="20"/>
                <w:szCs w:val="24"/>
                <w:u w:val="single"/>
              </w:rPr>
            </w:pPr>
            <w:r w:rsidRPr="00BA35EB">
              <w:rPr>
                <w:b/>
                <w:sz w:val="20"/>
                <w:szCs w:val="24"/>
                <w:u w:val="single"/>
              </w:rPr>
              <w:t>Control de Acceso</w:t>
            </w:r>
            <w:r w:rsidR="0058582B" w:rsidRPr="00BA35EB">
              <w:rPr>
                <w:b/>
                <w:sz w:val="20"/>
                <w:szCs w:val="24"/>
                <w:u w:val="single"/>
              </w:rPr>
              <w:t>:</w:t>
            </w:r>
          </w:p>
          <w:p w14:paraId="3A47AF0A" w14:textId="77777777" w:rsidR="00645013" w:rsidRPr="00BA35EB" w:rsidRDefault="00645013" w:rsidP="00783662">
            <w:pPr>
              <w:pStyle w:val="Prrafodelista"/>
              <w:numPr>
                <w:ilvl w:val="0"/>
                <w:numId w:val="29"/>
              </w:numPr>
              <w:jc w:val="both"/>
              <w:rPr>
                <w:sz w:val="20"/>
                <w:szCs w:val="24"/>
              </w:rPr>
            </w:pPr>
            <w:r w:rsidRPr="00BA35EB">
              <w:rPr>
                <w:sz w:val="20"/>
                <w:szCs w:val="24"/>
              </w:rPr>
              <w:t>Físico</w:t>
            </w:r>
            <w:r w:rsidR="0058582B" w:rsidRPr="00BA35EB">
              <w:rPr>
                <w:sz w:val="20"/>
                <w:szCs w:val="24"/>
              </w:rPr>
              <w:t xml:space="preserve">. Las instalaciones físicas donde se almacena la información personal de las Bases de Datos, tienen condiciones de seguridad que garantizan la integridad, disponibilidad y confidencialidad de la información.    </w:t>
            </w:r>
          </w:p>
          <w:p w14:paraId="3A47AF0B" w14:textId="77777777" w:rsidR="00645013" w:rsidRPr="00BA35EB" w:rsidRDefault="00645013" w:rsidP="00783662">
            <w:pPr>
              <w:pStyle w:val="Prrafodelista"/>
              <w:numPr>
                <w:ilvl w:val="0"/>
                <w:numId w:val="29"/>
              </w:numPr>
              <w:jc w:val="both"/>
              <w:rPr>
                <w:sz w:val="20"/>
                <w:szCs w:val="24"/>
              </w:rPr>
            </w:pPr>
            <w:r w:rsidRPr="00BA35EB">
              <w:rPr>
                <w:sz w:val="20"/>
                <w:szCs w:val="24"/>
              </w:rPr>
              <w:t>Automatizado</w:t>
            </w:r>
            <w:r w:rsidR="0058582B" w:rsidRPr="00BA35EB">
              <w:rPr>
                <w:sz w:val="20"/>
                <w:szCs w:val="24"/>
              </w:rPr>
              <w:t xml:space="preserve">. Se ha establecido </w:t>
            </w:r>
            <w:r w:rsidR="006B6F41" w:rsidRPr="00BA35EB">
              <w:rPr>
                <w:sz w:val="20"/>
                <w:szCs w:val="24"/>
              </w:rPr>
              <w:t xml:space="preserve">contraseñas y permisos de acceso a las Bases de Datos que se encuentran en medio magnético, de acuerdo con el cargo, el perfil y las funciones de cada funcionario o contratista de nuestra entidad. De igual manera, se han establecido mecanismos para suspender el acceso a la información a las personas que sean retiradas de la entidad temporal o definitivamente.  </w:t>
            </w:r>
          </w:p>
          <w:p w14:paraId="3A47AF0C" w14:textId="77777777" w:rsidR="006B6F41" w:rsidRPr="00BA35EB" w:rsidRDefault="006B6F41" w:rsidP="00783662">
            <w:pPr>
              <w:pStyle w:val="Prrafodelista"/>
              <w:ind w:left="360"/>
              <w:jc w:val="both"/>
              <w:rPr>
                <w:sz w:val="16"/>
                <w:szCs w:val="24"/>
              </w:rPr>
            </w:pPr>
          </w:p>
          <w:p w14:paraId="3A47AF0D" w14:textId="77777777" w:rsidR="006B6F41" w:rsidRPr="00BA35EB" w:rsidRDefault="00645013" w:rsidP="00783662">
            <w:pPr>
              <w:pStyle w:val="Prrafodelista"/>
              <w:numPr>
                <w:ilvl w:val="0"/>
                <w:numId w:val="23"/>
              </w:numPr>
              <w:ind w:left="360"/>
              <w:jc w:val="both"/>
              <w:rPr>
                <w:sz w:val="20"/>
                <w:szCs w:val="24"/>
              </w:rPr>
            </w:pPr>
            <w:r w:rsidRPr="00BA35EB">
              <w:rPr>
                <w:b/>
                <w:sz w:val="20"/>
                <w:szCs w:val="24"/>
                <w:u w:val="single"/>
              </w:rPr>
              <w:t>Copias de Respaldo</w:t>
            </w:r>
            <w:r w:rsidR="006B6F41" w:rsidRPr="00BA35EB">
              <w:rPr>
                <w:b/>
                <w:sz w:val="20"/>
                <w:szCs w:val="24"/>
                <w:u w:val="single"/>
              </w:rPr>
              <w:t>:</w:t>
            </w:r>
            <w:r w:rsidR="006B6F41" w:rsidRPr="00BA35EB">
              <w:rPr>
                <w:sz w:val="20"/>
                <w:szCs w:val="24"/>
              </w:rPr>
              <w:t xml:space="preserve"> Se realizan copias de seguridad o de respaldo, una vez al mes, de todas las bases de datos que sean exactas, recuperables y que se encuentren en medio magnético, las cuales se almacenarán en discos externos y éstos se conservarán en lugares bajo llave que garanticen confidencialidad, integridad y disponibilidad de la información allí contenida.   </w:t>
            </w:r>
          </w:p>
          <w:p w14:paraId="3A47AF0E" w14:textId="77777777" w:rsidR="006B6F41" w:rsidRPr="00BA35EB" w:rsidRDefault="006B6F41" w:rsidP="00783662">
            <w:pPr>
              <w:pStyle w:val="Prrafodelista"/>
              <w:ind w:left="360"/>
              <w:jc w:val="both"/>
              <w:rPr>
                <w:sz w:val="16"/>
                <w:szCs w:val="24"/>
              </w:rPr>
            </w:pPr>
          </w:p>
          <w:p w14:paraId="3A47AF0F" w14:textId="660B1E4E" w:rsidR="007024C5" w:rsidRPr="00BA35EB" w:rsidRDefault="00645013" w:rsidP="00783662">
            <w:pPr>
              <w:pStyle w:val="Prrafodelista"/>
              <w:numPr>
                <w:ilvl w:val="0"/>
                <w:numId w:val="23"/>
              </w:numPr>
              <w:ind w:left="360"/>
              <w:jc w:val="both"/>
              <w:rPr>
                <w:b/>
                <w:sz w:val="20"/>
                <w:szCs w:val="24"/>
                <w:u w:val="single"/>
              </w:rPr>
            </w:pPr>
            <w:r w:rsidRPr="00BA35EB">
              <w:rPr>
                <w:b/>
                <w:sz w:val="20"/>
                <w:szCs w:val="24"/>
                <w:u w:val="single"/>
              </w:rPr>
              <w:t>Auditoría</w:t>
            </w:r>
            <w:r w:rsidR="006B6F41" w:rsidRPr="00BA35EB">
              <w:rPr>
                <w:b/>
                <w:sz w:val="20"/>
                <w:szCs w:val="24"/>
                <w:u w:val="single"/>
              </w:rPr>
              <w:t>:</w:t>
            </w:r>
            <w:r w:rsidR="00D105A4" w:rsidRPr="00BA35EB">
              <w:rPr>
                <w:b/>
                <w:sz w:val="20"/>
                <w:szCs w:val="24"/>
              </w:rPr>
              <w:t xml:space="preserve"> </w:t>
            </w:r>
            <w:r w:rsidR="00D105A4" w:rsidRPr="00BA35EB">
              <w:rPr>
                <w:sz w:val="20"/>
                <w:szCs w:val="24"/>
              </w:rPr>
              <w:t>Se ha desarrollado un plan de auditoría</w:t>
            </w:r>
            <w:r w:rsidR="007024C5" w:rsidRPr="00BA35EB">
              <w:rPr>
                <w:sz w:val="20"/>
                <w:szCs w:val="24"/>
              </w:rPr>
              <w:t xml:space="preserve"> interna</w:t>
            </w:r>
            <w:r w:rsidR="00D105A4" w:rsidRPr="00BA35EB">
              <w:rPr>
                <w:sz w:val="20"/>
                <w:szCs w:val="24"/>
              </w:rPr>
              <w:t xml:space="preserve">, el cual incluye </w:t>
            </w:r>
            <w:r w:rsidR="007024C5" w:rsidRPr="00BA35EB">
              <w:rPr>
                <w:sz w:val="20"/>
                <w:szCs w:val="24"/>
              </w:rPr>
              <w:t xml:space="preserve">revisiones </w:t>
            </w:r>
            <w:r w:rsidR="00A63B37" w:rsidRPr="00BA35EB">
              <w:rPr>
                <w:sz w:val="20"/>
                <w:szCs w:val="24"/>
              </w:rPr>
              <w:t>semestrales</w:t>
            </w:r>
            <w:r w:rsidR="007024C5" w:rsidRPr="00BA35EB">
              <w:rPr>
                <w:sz w:val="20"/>
                <w:szCs w:val="24"/>
              </w:rPr>
              <w:t xml:space="preserve"> a las instalaciones físicas, sistemas de información, asignación de permisos, manejo de autorizaciones y evaluación de las actualizaciones y modificaciones de la información. De igual manera se realizará una evaluación al cumplimiento de las Políticas de Tratamiento de Datos Personales. </w:t>
            </w:r>
          </w:p>
          <w:p w14:paraId="52881FA2" w14:textId="77777777" w:rsidR="00141BCE" w:rsidRDefault="00141BCE" w:rsidP="00783662">
            <w:pPr>
              <w:pStyle w:val="Prrafodelista"/>
              <w:ind w:left="360"/>
              <w:rPr>
                <w:sz w:val="20"/>
                <w:szCs w:val="24"/>
              </w:rPr>
            </w:pPr>
          </w:p>
          <w:p w14:paraId="3A47AF10" w14:textId="5D74525A" w:rsidR="007024C5" w:rsidRPr="00BA35EB" w:rsidRDefault="007024C5" w:rsidP="00783662">
            <w:pPr>
              <w:pStyle w:val="Prrafodelista"/>
              <w:ind w:left="360"/>
              <w:rPr>
                <w:sz w:val="20"/>
                <w:szCs w:val="24"/>
              </w:rPr>
            </w:pPr>
            <w:r w:rsidRPr="00BA35EB">
              <w:rPr>
                <w:sz w:val="20"/>
                <w:szCs w:val="24"/>
              </w:rPr>
              <w:t xml:space="preserve">De la Auditoría, se entregará un informe el cual debe describir el estado actual de nuestra </w:t>
            </w:r>
            <w:r w:rsidR="00BA35EB" w:rsidRPr="00BA35EB">
              <w:rPr>
                <w:sz w:val="20"/>
                <w:szCs w:val="24"/>
              </w:rPr>
              <w:t>institución</w:t>
            </w:r>
            <w:r w:rsidRPr="00BA35EB">
              <w:rPr>
                <w:sz w:val="20"/>
                <w:szCs w:val="24"/>
              </w:rPr>
              <w:t xml:space="preserve"> en tema de Protección de Datos, los hallazgos, las observaciones, las recomendaciones propuestas y las fechas para su implementación.  </w:t>
            </w:r>
          </w:p>
          <w:p w14:paraId="3A47AF11" w14:textId="77777777" w:rsidR="00F666A7" w:rsidRPr="00BA35EB" w:rsidRDefault="00F666A7" w:rsidP="00783662">
            <w:pPr>
              <w:pStyle w:val="Prrafodelista"/>
              <w:ind w:left="360"/>
              <w:rPr>
                <w:b/>
                <w:sz w:val="16"/>
                <w:szCs w:val="24"/>
                <w:u w:val="single"/>
              </w:rPr>
            </w:pPr>
          </w:p>
          <w:p w14:paraId="3A47AF12" w14:textId="6723049A" w:rsidR="00E92A55" w:rsidRPr="00BA35EB" w:rsidRDefault="00645013" w:rsidP="00783662">
            <w:pPr>
              <w:pStyle w:val="Prrafodelista"/>
              <w:numPr>
                <w:ilvl w:val="0"/>
                <w:numId w:val="23"/>
              </w:numPr>
              <w:ind w:left="360"/>
              <w:jc w:val="both"/>
              <w:rPr>
                <w:b/>
                <w:sz w:val="20"/>
                <w:szCs w:val="24"/>
                <w:u w:val="single"/>
              </w:rPr>
            </w:pPr>
            <w:r w:rsidRPr="00BA35EB">
              <w:rPr>
                <w:b/>
                <w:sz w:val="20"/>
                <w:szCs w:val="24"/>
                <w:u w:val="single"/>
              </w:rPr>
              <w:t>Gestión de Incidentes</w:t>
            </w:r>
            <w:r w:rsidR="00F666A7" w:rsidRPr="00BA35EB">
              <w:rPr>
                <w:b/>
                <w:sz w:val="20"/>
                <w:szCs w:val="24"/>
                <w:u w:val="single"/>
              </w:rPr>
              <w:t>:</w:t>
            </w:r>
            <w:r w:rsidR="00F666A7" w:rsidRPr="00BA35EB">
              <w:rPr>
                <w:sz w:val="20"/>
                <w:szCs w:val="24"/>
              </w:rPr>
              <w:t xml:space="preserve"> </w:t>
            </w:r>
            <w:r w:rsidRPr="00BA35EB">
              <w:rPr>
                <w:sz w:val="20"/>
                <w:szCs w:val="24"/>
              </w:rPr>
              <w:t xml:space="preserve"> </w:t>
            </w:r>
            <w:r w:rsidR="00E92A55" w:rsidRPr="00BA35EB">
              <w:rPr>
                <w:sz w:val="20"/>
                <w:szCs w:val="24"/>
              </w:rPr>
              <w:t>Se ha establecido un procedimiento para identificar, analizar, valorar, tratar y aprender de los incidentes en protección de datos</w:t>
            </w:r>
            <w:r w:rsidR="00C83FA8" w:rsidRPr="00BA35EB">
              <w:rPr>
                <w:sz w:val="20"/>
                <w:szCs w:val="24"/>
              </w:rPr>
              <w:t xml:space="preserve"> personales que se presenten en l</w:t>
            </w:r>
            <w:r w:rsidR="0019521D" w:rsidRPr="00BA35EB">
              <w:rPr>
                <w:sz w:val="20"/>
                <w:szCs w:val="24"/>
              </w:rPr>
              <w:t xml:space="preserve">a E.S.E. </w:t>
            </w:r>
            <w:r w:rsidR="00417FF0" w:rsidRPr="00BA35EB">
              <w:rPr>
                <w:sz w:val="20"/>
                <w:szCs w:val="24"/>
              </w:rPr>
              <w:t>Hospital Padre Clemente Giraldo</w:t>
            </w:r>
            <w:r w:rsidR="00C83FA8" w:rsidRPr="00BA35EB">
              <w:rPr>
                <w:sz w:val="20"/>
                <w:szCs w:val="24"/>
              </w:rPr>
              <w:t xml:space="preserve">. </w:t>
            </w:r>
            <w:r w:rsidR="00E92A55" w:rsidRPr="00BA35EB">
              <w:rPr>
                <w:sz w:val="20"/>
                <w:szCs w:val="24"/>
              </w:rPr>
              <w:t xml:space="preserve">Todo el personal de la </w:t>
            </w:r>
            <w:r w:rsidR="00BA35EB" w:rsidRPr="00BA35EB">
              <w:rPr>
                <w:sz w:val="20"/>
                <w:szCs w:val="24"/>
              </w:rPr>
              <w:t>institución</w:t>
            </w:r>
            <w:r w:rsidR="00E92A55" w:rsidRPr="00BA35EB">
              <w:rPr>
                <w:sz w:val="20"/>
                <w:szCs w:val="24"/>
              </w:rPr>
              <w:t xml:space="preserve"> debe reportar los eventos o incidentes que se presenten, teniendo en cuenta: </w:t>
            </w:r>
          </w:p>
          <w:p w14:paraId="3A47AF13" w14:textId="77777777" w:rsidR="00645013" w:rsidRPr="00BA35EB" w:rsidRDefault="00E92A55" w:rsidP="00783662">
            <w:pPr>
              <w:pStyle w:val="Prrafodelista"/>
              <w:ind w:left="360"/>
              <w:jc w:val="both"/>
              <w:rPr>
                <w:b/>
                <w:sz w:val="20"/>
                <w:szCs w:val="24"/>
                <w:u w:val="single"/>
              </w:rPr>
            </w:pPr>
            <w:r w:rsidRPr="00BA35EB">
              <w:rPr>
                <w:sz w:val="20"/>
                <w:szCs w:val="24"/>
              </w:rPr>
              <w:t>-</w:t>
            </w:r>
            <w:r w:rsidR="00A42C70" w:rsidRPr="00BA35EB">
              <w:rPr>
                <w:sz w:val="20"/>
                <w:szCs w:val="24"/>
              </w:rPr>
              <w:t xml:space="preserve">Identificación:  cuando se identifique un evento, se debe notificar al Encargado del Tratamiento, indicando fecha y hora de ocurrencia del incidente, identificación, descripción del incidente, área o servicio y personas involucradas.     </w:t>
            </w:r>
            <w:r w:rsidRPr="00BA35EB">
              <w:rPr>
                <w:sz w:val="20"/>
                <w:szCs w:val="24"/>
              </w:rPr>
              <w:t xml:space="preserve"> </w:t>
            </w:r>
          </w:p>
          <w:p w14:paraId="3A47AF14" w14:textId="28FD628C" w:rsidR="00F666A7" w:rsidRPr="00BA35EB" w:rsidRDefault="00A42C70" w:rsidP="00783662">
            <w:pPr>
              <w:pStyle w:val="Prrafodelista"/>
              <w:ind w:left="360"/>
              <w:jc w:val="both"/>
              <w:rPr>
                <w:sz w:val="20"/>
                <w:szCs w:val="24"/>
              </w:rPr>
            </w:pPr>
            <w:r w:rsidRPr="00BA35EB">
              <w:rPr>
                <w:sz w:val="20"/>
                <w:szCs w:val="24"/>
              </w:rPr>
              <w:lastRenderedPageBreak/>
              <w:t xml:space="preserve">-Análisis y valoración: una vez notificado, se debe revisar y analizar a través de una matriz de incidentes, investigar y clasificar para evaluar el impacto en la </w:t>
            </w:r>
            <w:r w:rsidR="00BA35EB" w:rsidRPr="00BA35EB">
              <w:rPr>
                <w:sz w:val="20"/>
                <w:szCs w:val="24"/>
              </w:rPr>
              <w:t>institución</w:t>
            </w:r>
            <w:r w:rsidRPr="00BA35EB">
              <w:rPr>
                <w:sz w:val="20"/>
                <w:szCs w:val="24"/>
              </w:rPr>
              <w:t xml:space="preserve"> </w:t>
            </w:r>
            <w:r w:rsidR="00920C99" w:rsidRPr="00BA35EB">
              <w:rPr>
                <w:sz w:val="20"/>
                <w:szCs w:val="24"/>
              </w:rPr>
              <w:t xml:space="preserve">o en los titulares de la información. </w:t>
            </w:r>
            <w:r w:rsidRPr="00BA35EB">
              <w:rPr>
                <w:sz w:val="20"/>
                <w:szCs w:val="24"/>
              </w:rPr>
              <w:t xml:space="preserve"> </w:t>
            </w:r>
          </w:p>
          <w:p w14:paraId="3A47AF15" w14:textId="77777777" w:rsidR="00920C99" w:rsidRPr="00BA35EB" w:rsidRDefault="00920C99" w:rsidP="00783662">
            <w:pPr>
              <w:pStyle w:val="Prrafodelista"/>
              <w:ind w:left="360"/>
              <w:jc w:val="both"/>
              <w:rPr>
                <w:sz w:val="20"/>
                <w:szCs w:val="24"/>
              </w:rPr>
            </w:pPr>
            <w:r w:rsidRPr="00BA35EB">
              <w:rPr>
                <w:sz w:val="20"/>
                <w:szCs w:val="24"/>
              </w:rPr>
              <w:t xml:space="preserve">-Tratamiento: Se establecerá un plan de acción para mitigar el impacto del incidente y prevenir que ocurra nuevamente. </w:t>
            </w:r>
          </w:p>
          <w:p w14:paraId="3A47AF16" w14:textId="77777777" w:rsidR="00920C99" w:rsidRPr="00BA35EB" w:rsidRDefault="00920C99" w:rsidP="00783662">
            <w:pPr>
              <w:pStyle w:val="Prrafodelista"/>
              <w:ind w:left="360"/>
              <w:jc w:val="both"/>
              <w:rPr>
                <w:sz w:val="20"/>
                <w:szCs w:val="24"/>
              </w:rPr>
            </w:pPr>
            <w:r w:rsidRPr="00BA35EB">
              <w:rPr>
                <w:sz w:val="20"/>
                <w:szCs w:val="24"/>
              </w:rPr>
              <w:t xml:space="preserve">-Retroalimentación: Se evaluarán los incidentes presentados semestralmente y se establecerán planes de acción para prevenir futuras recurrencias e incidentes.   </w:t>
            </w:r>
          </w:p>
          <w:p w14:paraId="3A47AF17" w14:textId="77777777" w:rsidR="00A42C70" w:rsidRPr="00BA35EB" w:rsidRDefault="00A42C70" w:rsidP="00783662">
            <w:pPr>
              <w:pStyle w:val="Prrafodelista"/>
              <w:ind w:left="360"/>
              <w:jc w:val="both"/>
              <w:rPr>
                <w:b/>
                <w:sz w:val="16"/>
                <w:szCs w:val="24"/>
                <w:u w:val="single"/>
              </w:rPr>
            </w:pPr>
          </w:p>
          <w:p w14:paraId="3A47AF18" w14:textId="77777777" w:rsidR="00645013" w:rsidRPr="00BA35EB" w:rsidRDefault="00645013" w:rsidP="00783662">
            <w:pPr>
              <w:pStyle w:val="Prrafodelista"/>
              <w:numPr>
                <w:ilvl w:val="0"/>
                <w:numId w:val="23"/>
              </w:numPr>
              <w:ind w:left="360"/>
              <w:jc w:val="both"/>
              <w:rPr>
                <w:b/>
                <w:sz w:val="20"/>
                <w:szCs w:val="24"/>
                <w:u w:val="single"/>
              </w:rPr>
            </w:pPr>
            <w:r w:rsidRPr="00BA35EB">
              <w:rPr>
                <w:b/>
                <w:sz w:val="20"/>
                <w:szCs w:val="24"/>
                <w:u w:val="single"/>
              </w:rPr>
              <w:t>Medidas para el transporte de Información Personal</w:t>
            </w:r>
            <w:r w:rsidR="00F666A7" w:rsidRPr="00BA35EB">
              <w:rPr>
                <w:b/>
                <w:sz w:val="20"/>
                <w:szCs w:val="24"/>
                <w:u w:val="single"/>
              </w:rPr>
              <w:t>:</w:t>
            </w:r>
            <w:r w:rsidRPr="00BA35EB">
              <w:rPr>
                <w:sz w:val="20"/>
                <w:szCs w:val="24"/>
              </w:rPr>
              <w:t xml:space="preserve"> </w:t>
            </w:r>
            <w:r w:rsidR="00CA7197" w:rsidRPr="00BA35EB">
              <w:rPr>
                <w:sz w:val="20"/>
                <w:szCs w:val="24"/>
              </w:rPr>
              <w:t>Para el traslado físico de documentos</w:t>
            </w:r>
            <w:r w:rsidR="00011792" w:rsidRPr="00BA35EB">
              <w:rPr>
                <w:sz w:val="20"/>
                <w:szCs w:val="24"/>
              </w:rPr>
              <w:t xml:space="preserve">, se han implementado mecanismos para que sean conducidos por personal autorizado, que evite la sustracción, manipulación y/o pérdida.    </w:t>
            </w:r>
            <w:r w:rsidR="00CA7197" w:rsidRPr="00BA35EB">
              <w:rPr>
                <w:b/>
                <w:sz w:val="20"/>
                <w:szCs w:val="24"/>
                <w:u w:val="single"/>
              </w:rPr>
              <w:t xml:space="preserve"> </w:t>
            </w:r>
          </w:p>
          <w:p w14:paraId="3A47AF19" w14:textId="77777777" w:rsidR="00F666A7" w:rsidRPr="00BA35EB" w:rsidRDefault="00F666A7" w:rsidP="00783662">
            <w:pPr>
              <w:pStyle w:val="Prrafodelista"/>
              <w:ind w:left="360"/>
              <w:jc w:val="both"/>
              <w:rPr>
                <w:b/>
                <w:sz w:val="16"/>
                <w:szCs w:val="24"/>
                <w:u w:val="single"/>
              </w:rPr>
            </w:pPr>
          </w:p>
          <w:p w14:paraId="3A47AF1A" w14:textId="77777777" w:rsidR="00645013" w:rsidRPr="00BA35EB" w:rsidRDefault="00645013" w:rsidP="00783662">
            <w:pPr>
              <w:pStyle w:val="Prrafodelista"/>
              <w:numPr>
                <w:ilvl w:val="0"/>
                <w:numId w:val="23"/>
              </w:numPr>
              <w:ind w:left="360"/>
              <w:jc w:val="both"/>
              <w:rPr>
                <w:b/>
                <w:sz w:val="20"/>
                <w:szCs w:val="24"/>
                <w:u w:val="single"/>
              </w:rPr>
            </w:pPr>
            <w:r w:rsidRPr="00BA35EB">
              <w:rPr>
                <w:b/>
                <w:sz w:val="20"/>
                <w:szCs w:val="24"/>
                <w:u w:val="single"/>
              </w:rPr>
              <w:t>Medidas para la Destrucción de la Información Personal</w:t>
            </w:r>
            <w:r w:rsidR="00F666A7" w:rsidRPr="00BA35EB">
              <w:rPr>
                <w:b/>
                <w:sz w:val="20"/>
                <w:szCs w:val="24"/>
                <w:u w:val="single"/>
              </w:rPr>
              <w:t>:</w:t>
            </w:r>
            <w:r w:rsidRPr="00BA35EB">
              <w:rPr>
                <w:sz w:val="20"/>
                <w:szCs w:val="24"/>
              </w:rPr>
              <w:t xml:space="preserve"> </w:t>
            </w:r>
            <w:r w:rsidR="00011792" w:rsidRPr="00BA35EB">
              <w:rPr>
                <w:sz w:val="20"/>
                <w:szCs w:val="24"/>
              </w:rPr>
              <w:t xml:space="preserve">En la destrucción o eliminación de documentos o archivos, se han implementado mecanismos para evitar que los datos allí contenidos sean recuperados o restaurados.   </w:t>
            </w:r>
          </w:p>
          <w:p w14:paraId="3A47AF1B" w14:textId="77777777" w:rsidR="00645013" w:rsidRPr="00BA35EB" w:rsidRDefault="00645013" w:rsidP="007A3C5B">
            <w:pPr>
              <w:rPr>
                <w:sz w:val="20"/>
                <w:szCs w:val="24"/>
              </w:rPr>
            </w:pPr>
          </w:p>
        </w:tc>
      </w:tr>
    </w:tbl>
    <w:p w14:paraId="3A47AF1D" w14:textId="77777777" w:rsidR="00BF5A7B" w:rsidRPr="00BA35EB" w:rsidRDefault="00BF5A7B" w:rsidP="00BF5A7B">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F1F" w14:textId="77777777" w:rsidTr="00645013">
        <w:trPr>
          <w:trHeight w:val="391"/>
        </w:trPr>
        <w:tc>
          <w:tcPr>
            <w:tcW w:w="10060" w:type="dxa"/>
            <w:vAlign w:val="center"/>
          </w:tcPr>
          <w:p w14:paraId="3A47AF1E" w14:textId="77777777" w:rsidR="00645013" w:rsidRPr="00BA35EB" w:rsidRDefault="00BF5A7B" w:rsidP="00BF5A7B">
            <w:pPr>
              <w:pStyle w:val="Prrafodelista"/>
              <w:numPr>
                <w:ilvl w:val="0"/>
                <w:numId w:val="8"/>
              </w:numPr>
              <w:jc w:val="center"/>
              <w:rPr>
                <w:b/>
                <w:sz w:val="24"/>
                <w:szCs w:val="24"/>
              </w:rPr>
            </w:pPr>
            <w:r w:rsidRPr="00BA35EB">
              <w:rPr>
                <w:b/>
                <w:sz w:val="24"/>
                <w:szCs w:val="24"/>
              </w:rPr>
              <w:t>PROCEDIMIENTOS PARA GARANTIZAR EL EJERCICIO DE LOS DERECHOS DE LOS TITULARES</w:t>
            </w:r>
          </w:p>
        </w:tc>
      </w:tr>
      <w:tr w:rsidR="00BF5A7B" w:rsidRPr="00BA35EB" w14:paraId="3A47AF43" w14:textId="77777777" w:rsidTr="00645013">
        <w:trPr>
          <w:trHeight w:val="391"/>
        </w:trPr>
        <w:tc>
          <w:tcPr>
            <w:tcW w:w="10060" w:type="dxa"/>
            <w:vAlign w:val="center"/>
          </w:tcPr>
          <w:p w14:paraId="3A47AF20" w14:textId="313EA3BC" w:rsidR="00BF5A7B" w:rsidRPr="00BA35EB" w:rsidRDefault="00BF5A7B" w:rsidP="00BF5A7B">
            <w:pPr>
              <w:jc w:val="both"/>
              <w:rPr>
                <w:sz w:val="20"/>
                <w:szCs w:val="24"/>
                <w:u w:val="single"/>
              </w:rPr>
            </w:pPr>
            <w:r w:rsidRPr="00BA35EB">
              <w:rPr>
                <w:sz w:val="20"/>
                <w:szCs w:val="20"/>
              </w:rPr>
              <w:t>En cumplimiento a lo definido en la Ley Estatutaria 1581 de 2012 y demás normas vigentes sobre la materia, a continuación, los</w:t>
            </w:r>
            <w:r w:rsidR="00C83FA8" w:rsidRPr="00BA35EB">
              <w:rPr>
                <w:sz w:val="20"/>
                <w:szCs w:val="20"/>
              </w:rPr>
              <w:t xml:space="preserve"> procedimientos establecidos en </w:t>
            </w:r>
            <w:r w:rsidR="0041224E" w:rsidRPr="00BA35EB">
              <w:rPr>
                <w:sz w:val="20"/>
                <w:szCs w:val="20"/>
              </w:rPr>
              <w:t xml:space="preserve">la </w:t>
            </w:r>
            <w:r w:rsidR="0041224E" w:rsidRPr="00BA35EB">
              <w:rPr>
                <w:sz w:val="20"/>
                <w:szCs w:val="24"/>
              </w:rPr>
              <w:t xml:space="preserve">E.S.E. </w:t>
            </w:r>
            <w:r w:rsidR="00417FF0" w:rsidRPr="00BA35EB">
              <w:rPr>
                <w:sz w:val="20"/>
                <w:szCs w:val="24"/>
              </w:rPr>
              <w:t>Hospital Padre Clemente Giraldo</w:t>
            </w:r>
            <w:r w:rsidR="0041224E" w:rsidRPr="00BA35EB">
              <w:rPr>
                <w:sz w:val="20"/>
                <w:szCs w:val="20"/>
              </w:rPr>
              <w:t xml:space="preserve"> p</w:t>
            </w:r>
            <w:r w:rsidRPr="00BA35EB">
              <w:rPr>
                <w:sz w:val="20"/>
                <w:szCs w:val="24"/>
              </w:rPr>
              <w:t xml:space="preserve">ara garantizar que se dé cumplimiento a los derechos de los titulares de los Datos Personales: </w:t>
            </w:r>
          </w:p>
          <w:p w14:paraId="3A47AF21" w14:textId="77777777" w:rsidR="00BF5A7B" w:rsidRPr="00BA35EB" w:rsidRDefault="00BF5A7B" w:rsidP="00BF5A7B">
            <w:pPr>
              <w:jc w:val="both"/>
              <w:rPr>
                <w:sz w:val="20"/>
                <w:szCs w:val="24"/>
                <w:u w:val="single"/>
              </w:rPr>
            </w:pPr>
          </w:p>
          <w:p w14:paraId="3A47AF22" w14:textId="77777777" w:rsidR="00BF5A7B" w:rsidRPr="00BA35EB" w:rsidRDefault="00BF5A7B" w:rsidP="00783662">
            <w:pPr>
              <w:pStyle w:val="Prrafodelista"/>
              <w:numPr>
                <w:ilvl w:val="0"/>
                <w:numId w:val="24"/>
              </w:numPr>
              <w:ind w:left="360"/>
              <w:jc w:val="both"/>
              <w:rPr>
                <w:sz w:val="20"/>
                <w:szCs w:val="24"/>
                <w:u w:val="single"/>
              </w:rPr>
            </w:pPr>
            <w:r w:rsidRPr="00BA35EB">
              <w:rPr>
                <w:sz w:val="20"/>
                <w:szCs w:val="24"/>
                <w:u w:val="single"/>
              </w:rPr>
              <w:t xml:space="preserve">CONSULTAS: </w:t>
            </w:r>
          </w:p>
          <w:p w14:paraId="3A47AF23" w14:textId="11D03CB7" w:rsidR="00695C1C" w:rsidRPr="00BA35EB" w:rsidRDefault="00695C1C" w:rsidP="00783662">
            <w:pPr>
              <w:pStyle w:val="Prrafodelista"/>
              <w:ind w:left="360"/>
              <w:jc w:val="both"/>
              <w:rPr>
                <w:sz w:val="20"/>
                <w:szCs w:val="24"/>
              </w:rPr>
            </w:pPr>
            <w:r w:rsidRPr="00BA35EB">
              <w:rPr>
                <w:sz w:val="20"/>
                <w:szCs w:val="24"/>
              </w:rPr>
              <w:t>Los Titulares de los datos personales cuya información personal está contenida en las Bases de Datos que maneja</w:t>
            </w:r>
            <w:r w:rsidR="004D2094" w:rsidRPr="00BA35EB">
              <w:rPr>
                <w:sz w:val="20"/>
                <w:szCs w:val="24"/>
              </w:rPr>
              <w:t xml:space="preserve"> </w:t>
            </w:r>
            <w:r w:rsidR="0041224E" w:rsidRPr="00BA35EB">
              <w:rPr>
                <w:sz w:val="20"/>
                <w:szCs w:val="24"/>
              </w:rPr>
              <w:t xml:space="preserve">la E.S.E. </w:t>
            </w:r>
            <w:r w:rsidR="00417FF0" w:rsidRPr="00BA35EB">
              <w:rPr>
                <w:sz w:val="20"/>
                <w:szCs w:val="24"/>
              </w:rPr>
              <w:t>Hospital Padre Clemente Giraldo</w:t>
            </w:r>
            <w:r w:rsidR="004D2094" w:rsidRPr="00BA35EB">
              <w:rPr>
                <w:sz w:val="20"/>
                <w:szCs w:val="24"/>
              </w:rPr>
              <w:t xml:space="preserve">, </w:t>
            </w:r>
            <w:r w:rsidRPr="00BA35EB">
              <w:rPr>
                <w:sz w:val="20"/>
                <w:szCs w:val="24"/>
              </w:rPr>
              <w:t xml:space="preserve">podrán solicitar información de la misma, para la cual nuestra entidad proporcionará únicamente al Titular la información requerida. </w:t>
            </w:r>
          </w:p>
          <w:p w14:paraId="3A47AF24" w14:textId="77777777" w:rsidR="00695C1C" w:rsidRPr="00BA35EB" w:rsidRDefault="00695C1C" w:rsidP="00783662">
            <w:pPr>
              <w:pStyle w:val="Prrafodelista"/>
              <w:ind w:left="360"/>
              <w:jc w:val="both"/>
              <w:rPr>
                <w:sz w:val="16"/>
                <w:szCs w:val="24"/>
              </w:rPr>
            </w:pPr>
          </w:p>
          <w:p w14:paraId="3A47AF25" w14:textId="77777777" w:rsidR="00695C1C" w:rsidRPr="00BA35EB" w:rsidRDefault="00695C1C" w:rsidP="00783662">
            <w:pPr>
              <w:pStyle w:val="Prrafodelista"/>
              <w:ind w:left="360"/>
              <w:jc w:val="both"/>
              <w:rPr>
                <w:sz w:val="20"/>
                <w:szCs w:val="24"/>
              </w:rPr>
            </w:pPr>
            <w:r w:rsidRPr="00BA35EB">
              <w:rPr>
                <w:sz w:val="20"/>
                <w:szCs w:val="24"/>
              </w:rPr>
              <w:t xml:space="preserve">Los usuarios pueden solicitar la información a través de los canales de atención habilitados para el ejercicio de sus derechos. </w:t>
            </w:r>
          </w:p>
          <w:p w14:paraId="3A47AF26" w14:textId="77777777" w:rsidR="00695C1C" w:rsidRPr="00BA35EB" w:rsidRDefault="00695C1C" w:rsidP="00783662">
            <w:pPr>
              <w:pStyle w:val="Prrafodelista"/>
              <w:ind w:left="360"/>
              <w:jc w:val="both"/>
              <w:rPr>
                <w:sz w:val="16"/>
                <w:szCs w:val="24"/>
              </w:rPr>
            </w:pPr>
          </w:p>
          <w:p w14:paraId="3A47AF27" w14:textId="0D4A75AC" w:rsidR="00695C1C" w:rsidRPr="00BA35EB" w:rsidRDefault="00695C1C" w:rsidP="00783662">
            <w:pPr>
              <w:pStyle w:val="Prrafodelista"/>
              <w:ind w:left="360"/>
              <w:jc w:val="both"/>
              <w:rPr>
                <w:sz w:val="20"/>
                <w:szCs w:val="24"/>
              </w:rPr>
            </w:pPr>
            <w:r w:rsidRPr="00BA35EB">
              <w:rPr>
                <w:sz w:val="20"/>
                <w:szCs w:val="24"/>
              </w:rPr>
              <w:t xml:space="preserve">Las consultas tendrán un tiempo de respuesta máximo de </w:t>
            </w:r>
            <w:r w:rsidR="00417FF0">
              <w:rPr>
                <w:sz w:val="20"/>
                <w:szCs w:val="24"/>
              </w:rPr>
              <w:t>diez</w:t>
            </w:r>
            <w:r w:rsidRPr="00BA35EB">
              <w:rPr>
                <w:sz w:val="20"/>
                <w:szCs w:val="24"/>
              </w:rPr>
              <w:t xml:space="preserve"> (</w:t>
            </w:r>
            <w:r w:rsidR="00417FF0">
              <w:rPr>
                <w:sz w:val="20"/>
                <w:szCs w:val="24"/>
              </w:rPr>
              <w:t>10</w:t>
            </w:r>
            <w:r w:rsidRPr="00BA35EB">
              <w:rPr>
                <w:sz w:val="20"/>
                <w:szCs w:val="24"/>
              </w:rPr>
              <w:t xml:space="preserve">) días hábiles contados a partir de la fecha de recibida la solicitud. En caso de no poder responder en el tiempo definido, se le informará al solicitante el motivo de la demora, señalándole una nueva fecha en que se atenderá su consulta, la cual no podrá ser superior a cinco (5) días hábiles más. </w:t>
            </w:r>
          </w:p>
          <w:p w14:paraId="3A47AF28" w14:textId="77777777" w:rsidR="00695C1C" w:rsidRPr="00BA35EB" w:rsidRDefault="00695C1C" w:rsidP="00783662">
            <w:pPr>
              <w:pStyle w:val="Prrafodelista"/>
              <w:ind w:left="360"/>
              <w:jc w:val="both"/>
              <w:rPr>
                <w:sz w:val="16"/>
                <w:szCs w:val="24"/>
              </w:rPr>
            </w:pPr>
          </w:p>
          <w:p w14:paraId="3A47AF29" w14:textId="24F4D240" w:rsidR="00CA391D" w:rsidRPr="00BA35EB" w:rsidRDefault="0041224E" w:rsidP="00783662">
            <w:pPr>
              <w:pStyle w:val="Prrafodelista"/>
              <w:ind w:left="360"/>
              <w:jc w:val="both"/>
              <w:rPr>
                <w:sz w:val="20"/>
                <w:szCs w:val="24"/>
              </w:rPr>
            </w:pPr>
            <w:r w:rsidRPr="00BA35EB">
              <w:rPr>
                <w:sz w:val="20"/>
                <w:szCs w:val="24"/>
              </w:rPr>
              <w:t xml:space="preserve">La E.S.E. </w:t>
            </w:r>
            <w:r w:rsidR="00417FF0" w:rsidRPr="00BA35EB">
              <w:rPr>
                <w:sz w:val="20"/>
                <w:szCs w:val="24"/>
              </w:rPr>
              <w:t>Hospital Padre Clemente Giraldo</w:t>
            </w:r>
            <w:r w:rsidR="00695C1C" w:rsidRPr="00BA35EB">
              <w:rPr>
                <w:sz w:val="20"/>
                <w:szCs w:val="24"/>
              </w:rPr>
              <w:t xml:space="preserve"> dará respuesta a la solicitud a través de medio escrito (carta o correo electrónico) dirigido siempre al titular con la información solicitada en la consulta.     </w:t>
            </w:r>
          </w:p>
          <w:p w14:paraId="3A47AF2A" w14:textId="77777777" w:rsidR="00695C1C" w:rsidRPr="00BA35EB" w:rsidRDefault="00695C1C" w:rsidP="00695C1C">
            <w:pPr>
              <w:pStyle w:val="Prrafodelista"/>
              <w:jc w:val="both"/>
              <w:rPr>
                <w:sz w:val="16"/>
                <w:szCs w:val="24"/>
                <w:u w:val="single"/>
              </w:rPr>
            </w:pPr>
          </w:p>
          <w:p w14:paraId="3A47AF2B" w14:textId="77777777" w:rsidR="00BF5A7B" w:rsidRPr="00BA35EB" w:rsidRDefault="00BF5A7B" w:rsidP="00783662">
            <w:pPr>
              <w:pStyle w:val="Prrafodelista"/>
              <w:numPr>
                <w:ilvl w:val="0"/>
                <w:numId w:val="24"/>
              </w:numPr>
              <w:ind w:left="360"/>
              <w:jc w:val="both"/>
              <w:rPr>
                <w:sz w:val="20"/>
                <w:szCs w:val="24"/>
                <w:u w:val="single"/>
              </w:rPr>
            </w:pPr>
            <w:r w:rsidRPr="00BA35EB">
              <w:rPr>
                <w:sz w:val="20"/>
                <w:szCs w:val="24"/>
                <w:u w:val="single"/>
              </w:rPr>
              <w:t>RECLAMOS</w:t>
            </w:r>
          </w:p>
          <w:p w14:paraId="3A47AF2C" w14:textId="78CDD963" w:rsidR="00437A1C" w:rsidRPr="00BA35EB" w:rsidRDefault="00437A1C" w:rsidP="00783662">
            <w:pPr>
              <w:pStyle w:val="Prrafodelista"/>
              <w:ind w:left="360"/>
              <w:jc w:val="both"/>
              <w:rPr>
                <w:sz w:val="20"/>
                <w:szCs w:val="24"/>
              </w:rPr>
            </w:pPr>
            <w:r w:rsidRPr="00BA35EB">
              <w:rPr>
                <w:sz w:val="20"/>
                <w:szCs w:val="24"/>
              </w:rPr>
              <w:t>El Titular o sus Causahabientes que consideren que la información contenida en una</w:t>
            </w:r>
            <w:r w:rsidR="004D2094" w:rsidRPr="00BA35EB">
              <w:rPr>
                <w:sz w:val="20"/>
                <w:szCs w:val="24"/>
              </w:rPr>
              <w:t xml:space="preserve"> base de datos administrada por </w:t>
            </w:r>
            <w:r w:rsidR="009365D3" w:rsidRPr="00BA35EB">
              <w:rPr>
                <w:sz w:val="20"/>
                <w:szCs w:val="24"/>
              </w:rPr>
              <w:t xml:space="preserve">la E.S.E. </w:t>
            </w:r>
            <w:r w:rsidR="00417FF0" w:rsidRPr="00BA35EB">
              <w:rPr>
                <w:sz w:val="20"/>
                <w:szCs w:val="24"/>
              </w:rPr>
              <w:t>Hospital Padre Clemente Giraldo</w:t>
            </w:r>
            <w:r w:rsidR="009365D3" w:rsidRPr="00BA35EB">
              <w:rPr>
                <w:sz w:val="20"/>
                <w:szCs w:val="24"/>
              </w:rPr>
              <w:t xml:space="preserve"> </w:t>
            </w:r>
            <w:r w:rsidRPr="00BA35EB">
              <w:rPr>
                <w:sz w:val="20"/>
                <w:szCs w:val="24"/>
              </w:rPr>
              <w:t xml:space="preserve">debe ser sujeta de corrección, actualización o supresión, o que la autorización de uso sea revocada o cuando advierten un incumplimiento por parte de </w:t>
            </w:r>
            <w:r w:rsidR="003F25C7" w:rsidRPr="00BA35EB">
              <w:rPr>
                <w:sz w:val="20"/>
                <w:szCs w:val="24"/>
              </w:rPr>
              <w:t>esta</w:t>
            </w:r>
            <w:r w:rsidRPr="00BA35EB">
              <w:rPr>
                <w:sz w:val="20"/>
                <w:szCs w:val="24"/>
              </w:rPr>
              <w:t xml:space="preserve"> o del Encargado del Tratamiento de Datos, podrán presentar un reclamo ante nuestra entidad a través de los Canales de Atención habilitados para el ejercicio de sus derechos. </w:t>
            </w:r>
          </w:p>
          <w:p w14:paraId="3A47AF2D" w14:textId="77777777" w:rsidR="00437A1C" w:rsidRPr="00BA35EB" w:rsidRDefault="00437A1C" w:rsidP="00783662">
            <w:pPr>
              <w:pStyle w:val="Prrafodelista"/>
              <w:ind w:left="360"/>
              <w:jc w:val="both"/>
              <w:rPr>
                <w:sz w:val="16"/>
                <w:szCs w:val="24"/>
              </w:rPr>
            </w:pPr>
          </w:p>
          <w:p w14:paraId="3A47AF2E" w14:textId="4D71E7F3" w:rsidR="00CA391D" w:rsidRPr="00BA35EB" w:rsidRDefault="00437A1C" w:rsidP="00783662">
            <w:pPr>
              <w:pStyle w:val="Prrafodelista"/>
              <w:ind w:left="360"/>
              <w:jc w:val="both"/>
              <w:rPr>
                <w:sz w:val="20"/>
                <w:szCs w:val="24"/>
                <w:u w:val="single"/>
              </w:rPr>
            </w:pPr>
            <w:r w:rsidRPr="00BA35EB">
              <w:rPr>
                <w:sz w:val="20"/>
                <w:szCs w:val="24"/>
              </w:rPr>
              <w:t>El reclamo se formular</w:t>
            </w:r>
            <w:r w:rsidR="004D2094" w:rsidRPr="00BA35EB">
              <w:rPr>
                <w:sz w:val="20"/>
                <w:szCs w:val="24"/>
              </w:rPr>
              <w:t>á mediante solicitud dirigida a</w:t>
            </w:r>
            <w:r w:rsidR="009365D3" w:rsidRPr="00BA35EB">
              <w:rPr>
                <w:sz w:val="20"/>
                <w:szCs w:val="24"/>
              </w:rPr>
              <w:t xml:space="preserve">  La E.S.E. </w:t>
            </w:r>
            <w:r w:rsidR="00417FF0" w:rsidRPr="00BA35EB">
              <w:rPr>
                <w:sz w:val="20"/>
                <w:szCs w:val="24"/>
              </w:rPr>
              <w:t>Hospital Padre Clemente Giraldo</w:t>
            </w:r>
            <w:r w:rsidR="004D2094" w:rsidRPr="00BA35EB">
              <w:rPr>
                <w:sz w:val="20"/>
                <w:szCs w:val="24"/>
              </w:rPr>
              <w:t xml:space="preserve">, </w:t>
            </w:r>
            <w:r w:rsidRPr="00BA35EB">
              <w:rPr>
                <w:sz w:val="20"/>
                <w:szCs w:val="24"/>
              </w:rPr>
              <w:t xml:space="preserve">el cual debe venir acompañado del documento que identifique al Titular, la descripción clara de los hechos que dan lugar al reclamo, la dirección donde desea recibir la notificación de los resultados acompañado de los documentos que sean necesarios para aclarar la situación.   </w:t>
            </w:r>
          </w:p>
          <w:p w14:paraId="3A47AF2F" w14:textId="77777777" w:rsidR="00437A1C" w:rsidRPr="00BA35EB" w:rsidRDefault="00437A1C" w:rsidP="00783662">
            <w:pPr>
              <w:pStyle w:val="Prrafodelista"/>
              <w:ind w:left="360"/>
              <w:jc w:val="both"/>
              <w:rPr>
                <w:sz w:val="16"/>
                <w:szCs w:val="24"/>
              </w:rPr>
            </w:pPr>
          </w:p>
          <w:p w14:paraId="3A47AF30" w14:textId="77777777" w:rsidR="00437A1C" w:rsidRPr="00BA35EB" w:rsidRDefault="00437A1C" w:rsidP="00783662">
            <w:pPr>
              <w:pStyle w:val="Prrafodelista"/>
              <w:ind w:left="360"/>
              <w:jc w:val="both"/>
              <w:rPr>
                <w:sz w:val="20"/>
                <w:szCs w:val="24"/>
              </w:rPr>
            </w:pPr>
            <w:r w:rsidRPr="00BA35EB">
              <w:rPr>
                <w:sz w:val="20"/>
                <w:szCs w:val="24"/>
              </w:rPr>
              <w:t xml:space="preserve">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w:t>
            </w:r>
          </w:p>
          <w:p w14:paraId="3A47AF31" w14:textId="77777777" w:rsidR="00437A1C" w:rsidRPr="00BA35EB" w:rsidRDefault="00437A1C" w:rsidP="00783662">
            <w:pPr>
              <w:pStyle w:val="Prrafodelista"/>
              <w:ind w:left="360"/>
              <w:jc w:val="both"/>
              <w:rPr>
                <w:sz w:val="16"/>
                <w:szCs w:val="24"/>
              </w:rPr>
            </w:pPr>
          </w:p>
          <w:p w14:paraId="3A47AF32" w14:textId="77777777" w:rsidR="00437A1C" w:rsidRPr="00BA35EB" w:rsidRDefault="00437A1C" w:rsidP="00783662">
            <w:pPr>
              <w:pStyle w:val="Prrafodelista"/>
              <w:ind w:left="360"/>
              <w:jc w:val="both"/>
              <w:rPr>
                <w:sz w:val="20"/>
                <w:szCs w:val="24"/>
              </w:rPr>
            </w:pPr>
            <w:r w:rsidRPr="00BA35EB">
              <w:rPr>
                <w:sz w:val="20"/>
                <w:szCs w:val="24"/>
              </w:rPr>
              <w:t>El término máximo para responder el reclamo es de</w:t>
            </w:r>
            <w:r w:rsidR="003F25C7" w:rsidRPr="00BA35EB">
              <w:rPr>
                <w:sz w:val="20"/>
                <w:szCs w:val="24"/>
              </w:rPr>
              <w:t xml:space="preserve"> quince (1</w:t>
            </w:r>
            <w:r w:rsidRPr="00BA35EB">
              <w:rPr>
                <w:sz w:val="20"/>
                <w:szCs w:val="24"/>
              </w:rPr>
              <w:t>5</w:t>
            </w:r>
            <w:r w:rsidR="003F25C7" w:rsidRPr="00BA35EB">
              <w:rPr>
                <w:sz w:val="20"/>
                <w:szCs w:val="24"/>
              </w:rPr>
              <w:t>)</w:t>
            </w:r>
            <w:r w:rsidRPr="00BA35EB">
              <w:rPr>
                <w:sz w:val="20"/>
                <w:szCs w:val="24"/>
              </w:rPr>
              <w:t xml:space="preserve"> días hábiles</w:t>
            </w:r>
            <w:r w:rsidR="003F25C7" w:rsidRPr="00BA35EB">
              <w:rPr>
                <w:sz w:val="20"/>
                <w:szCs w:val="24"/>
              </w:rPr>
              <w:t xml:space="preserve"> contados a partir del día siguiente a la fecha de su recibo. S</w:t>
            </w:r>
            <w:r w:rsidRPr="00BA35EB">
              <w:rPr>
                <w:sz w:val="20"/>
                <w:szCs w:val="24"/>
              </w:rPr>
              <w:t xml:space="preserve">i no es posible hacerlo en este término se informará al interesado los motivos de la demora y la </w:t>
            </w:r>
            <w:r w:rsidRPr="00BA35EB">
              <w:rPr>
                <w:sz w:val="20"/>
                <w:szCs w:val="24"/>
              </w:rPr>
              <w:lastRenderedPageBreak/>
              <w:t>fecha en que éste se atenderá, la cual no podrá exceder de ocho</w:t>
            </w:r>
            <w:r w:rsidR="003F25C7" w:rsidRPr="00BA35EB">
              <w:rPr>
                <w:sz w:val="20"/>
                <w:szCs w:val="24"/>
              </w:rPr>
              <w:t xml:space="preserve"> </w:t>
            </w:r>
            <w:r w:rsidRPr="00BA35EB">
              <w:rPr>
                <w:sz w:val="20"/>
                <w:szCs w:val="24"/>
              </w:rPr>
              <w:t>(8) días hábiles siguientes al vencimiento del primer término.</w:t>
            </w:r>
          </w:p>
          <w:p w14:paraId="3A47AF33" w14:textId="77777777" w:rsidR="00437A1C" w:rsidRPr="00BA35EB" w:rsidRDefault="00437A1C" w:rsidP="00783662">
            <w:pPr>
              <w:pStyle w:val="Prrafodelista"/>
              <w:ind w:left="360"/>
              <w:jc w:val="both"/>
              <w:rPr>
                <w:sz w:val="16"/>
                <w:szCs w:val="24"/>
              </w:rPr>
            </w:pPr>
          </w:p>
          <w:p w14:paraId="3A47AF34" w14:textId="5D67A829" w:rsidR="00823614" w:rsidRPr="00DE54EC" w:rsidRDefault="00823614" w:rsidP="00783662">
            <w:pPr>
              <w:pStyle w:val="Prrafodelista"/>
              <w:ind w:left="360"/>
              <w:jc w:val="both"/>
              <w:rPr>
                <w:sz w:val="20"/>
                <w:szCs w:val="24"/>
              </w:rPr>
            </w:pPr>
            <w:r w:rsidRPr="00BA35EB">
              <w:rPr>
                <w:sz w:val="20"/>
                <w:szCs w:val="24"/>
              </w:rPr>
              <w:t xml:space="preserve">El Titular o causahabiente sólo podrá elevar queja ante la Superintendencia de Industria y Comercio una vez haya </w:t>
            </w:r>
            <w:bookmarkStart w:id="0" w:name="_GoBack"/>
            <w:r w:rsidRPr="00DE54EC">
              <w:rPr>
                <w:sz w:val="20"/>
                <w:szCs w:val="24"/>
              </w:rPr>
              <w:t>agotado el trá</w:t>
            </w:r>
            <w:r w:rsidR="004D2094" w:rsidRPr="00DE54EC">
              <w:rPr>
                <w:sz w:val="20"/>
                <w:szCs w:val="24"/>
              </w:rPr>
              <w:t xml:space="preserve">mite de consulta o reclamo ante </w:t>
            </w:r>
            <w:r w:rsidR="009365D3" w:rsidRPr="00DE54EC">
              <w:rPr>
                <w:sz w:val="20"/>
                <w:szCs w:val="24"/>
              </w:rPr>
              <w:t xml:space="preserve">la E.S.E. </w:t>
            </w:r>
            <w:r w:rsidR="00417FF0" w:rsidRPr="00DE54EC">
              <w:rPr>
                <w:sz w:val="20"/>
                <w:szCs w:val="24"/>
              </w:rPr>
              <w:t xml:space="preserve">Hospital Padre Clemente Giraldo </w:t>
            </w:r>
          </w:p>
          <w:p w14:paraId="3A47AF35" w14:textId="77777777" w:rsidR="00823614" w:rsidRPr="00DE54EC" w:rsidRDefault="00823614" w:rsidP="00783662">
            <w:pPr>
              <w:pStyle w:val="Prrafodelista"/>
              <w:ind w:left="360"/>
              <w:jc w:val="both"/>
              <w:rPr>
                <w:sz w:val="16"/>
                <w:szCs w:val="24"/>
                <w:u w:val="single"/>
              </w:rPr>
            </w:pPr>
          </w:p>
          <w:p w14:paraId="3A47AF36" w14:textId="77777777" w:rsidR="00441AB6" w:rsidRPr="00DE54EC" w:rsidRDefault="00BF5A7B" w:rsidP="00783662">
            <w:pPr>
              <w:pStyle w:val="Prrafodelista"/>
              <w:numPr>
                <w:ilvl w:val="0"/>
                <w:numId w:val="24"/>
              </w:numPr>
              <w:ind w:left="360"/>
              <w:jc w:val="both"/>
              <w:rPr>
                <w:sz w:val="20"/>
                <w:szCs w:val="24"/>
                <w:u w:val="single"/>
              </w:rPr>
            </w:pPr>
            <w:r w:rsidRPr="00DE54EC">
              <w:rPr>
                <w:sz w:val="20"/>
                <w:szCs w:val="24"/>
                <w:u w:val="single"/>
              </w:rPr>
              <w:t>QUEJAS</w:t>
            </w:r>
            <w:r w:rsidR="00441AB6" w:rsidRPr="00DE54EC">
              <w:rPr>
                <w:sz w:val="20"/>
                <w:szCs w:val="24"/>
                <w:u w:val="single"/>
              </w:rPr>
              <w:t xml:space="preserve"> ANTE LA SUPERINTENDENCIA DE INDUSTRIA Y COMERCIO </w:t>
            </w:r>
          </w:p>
          <w:p w14:paraId="3A47AF37" w14:textId="6B7E03A6" w:rsidR="00BF5A7B" w:rsidRPr="00BA35EB" w:rsidRDefault="00441AB6" w:rsidP="00783662">
            <w:pPr>
              <w:pStyle w:val="Prrafodelista"/>
              <w:ind w:left="360"/>
              <w:jc w:val="both"/>
              <w:rPr>
                <w:sz w:val="20"/>
                <w:szCs w:val="24"/>
              </w:rPr>
            </w:pPr>
            <w:r w:rsidRPr="00DE54EC">
              <w:rPr>
                <w:sz w:val="20"/>
                <w:szCs w:val="24"/>
              </w:rPr>
              <w:t>El Titular, Causahabiente o apoderado deberá agotar en primer lugar e</w:t>
            </w:r>
            <w:r w:rsidR="00417FF0" w:rsidRPr="00DE54EC">
              <w:rPr>
                <w:sz w:val="20"/>
                <w:szCs w:val="24"/>
              </w:rPr>
              <w:t>l</w:t>
            </w:r>
            <w:r w:rsidRPr="00DE54EC">
              <w:rPr>
                <w:sz w:val="20"/>
                <w:szCs w:val="24"/>
              </w:rPr>
              <w:t xml:space="preserve"> </w:t>
            </w:r>
            <w:bookmarkEnd w:id="0"/>
            <w:r w:rsidRPr="00BA35EB">
              <w:rPr>
                <w:sz w:val="20"/>
                <w:szCs w:val="24"/>
              </w:rPr>
              <w:t xml:space="preserve">trámite de consulta o reclamo, antes de dirigirse a la SIC a formular una queja. </w:t>
            </w:r>
            <w:r w:rsidR="00BF5A7B" w:rsidRPr="00BA35EB">
              <w:rPr>
                <w:sz w:val="20"/>
                <w:szCs w:val="24"/>
              </w:rPr>
              <w:t xml:space="preserve"> </w:t>
            </w:r>
          </w:p>
          <w:p w14:paraId="3A47AF38" w14:textId="77777777" w:rsidR="00BF5A7B" w:rsidRPr="00BA35EB" w:rsidRDefault="00BF5A7B" w:rsidP="00783662">
            <w:pPr>
              <w:jc w:val="both"/>
              <w:rPr>
                <w:sz w:val="16"/>
                <w:szCs w:val="24"/>
                <w:u w:val="single"/>
              </w:rPr>
            </w:pPr>
          </w:p>
          <w:p w14:paraId="3A47AF39" w14:textId="77777777" w:rsidR="00441AB6" w:rsidRPr="00BA35EB" w:rsidRDefault="00441AB6" w:rsidP="00783662">
            <w:pPr>
              <w:pStyle w:val="Prrafodelista"/>
              <w:numPr>
                <w:ilvl w:val="0"/>
                <w:numId w:val="24"/>
              </w:numPr>
              <w:ind w:left="360"/>
              <w:jc w:val="both"/>
              <w:rPr>
                <w:sz w:val="20"/>
                <w:szCs w:val="24"/>
                <w:u w:val="single"/>
              </w:rPr>
            </w:pPr>
            <w:r w:rsidRPr="00BA35EB">
              <w:rPr>
                <w:sz w:val="20"/>
                <w:szCs w:val="24"/>
                <w:u w:val="single"/>
              </w:rPr>
              <w:t xml:space="preserve">LEGITIMACIÓN PARA EL EJERCICIO DE LOS DERECHOS DEL TITULAR </w:t>
            </w:r>
          </w:p>
          <w:p w14:paraId="3A47AF3A" w14:textId="77777777" w:rsidR="00441AB6" w:rsidRPr="00BA35EB" w:rsidRDefault="00441AB6" w:rsidP="00783662">
            <w:pPr>
              <w:pStyle w:val="Prrafodelista"/>
              <w:ind w:left="360"/>
              <w:jc w:val="both"/>
              <w:rPr>
                <w:sz w:val="20"/>
                <w:szCs w:val="24"/>
              </w:rPr>
            </w:pPr>
            <w:r w:rsidRPr="00BA35EB">
              <w:rPr>
                <w:sz w:val="20"/>
                <w:szCs w:val="24"/>
              </w:rPr>
              <w:t xml:space="preserve">Los derechos de los Titulares establecidos en la Ley, podrán ejercerse por las siguientes personas: </w:t>
            </w:r>
          </w:p>
          <w:p w14:paraId="3A47AF3B" w14:textId="77777777" w:rsidR="00441AB6" w:rsidRPr="00BA35EB" w:rsidRDefault="00441AB6" w:rsidP="00441AB6">
            <w:pPr>
              <w:pStyle w:val="Prrafodelista"/>
              <w:jc w:val="both"/>
              <w:rPr>
                <w:sz w:val="20"/>
                <w:szCs w:val="24"/>
              </w:rPr>
            </w:pPr>
          </w:p>
          <w:p w14:paraId="3A47AF3C" w14:textId="77777777" w:rsidR="00441AB6" w:rsidRPr="00BA35EB" w:rsidRDefault="00441AB6" w:rsidP="00441AB6">
            <w:pPr>
              <w:pStyle w:val="Prrafodelista"/>
              <w:numPr>
                <w:ilvl w:val="0"/>
                <w:numId w:val="25"/>
              </w:numPr>
              <w:jc w:val="both"/>
              <w:rPr>
                <w:sz w:val="20"/>
                <w:szCs w:val="24"/>
              </w:rPr>
            </w:pPr>
            <w:r w:rsidRPr="00BA35EB">
              <w:rPr>
                <w:sz w:val="20"/>
                <w:szCs w:val="24"/>
              </w:rPr>
              <w:t xml:space="preserve">Por el Titular, quien deberá acreditar su identidad adjuntando fotocopia de su documento de identidad. </w:t>
            </w:r>
          </w:p>
          <w:p w14:paraId="3A47AF3D" w14:textId="77777777" w:rsidR="00441AB6" w:rsidRPr="00BA35EB" w:rsidRDefault="00441AB6" w:rsidP="00441AB6">
            <w:pPr>
              <w:pStyle w:val="Prrafodelista"/>
              <w:numPr>
                <w:ilvl w:val="0"/>
                <w:numId w:val="25"/>
              </w:numPr>
              <w:jc w:val="both"/>
              <w:rPr>
                <w:sz w:val="20"/>
                <w:szCs w:val="24"/>
              </w:rPr>
            </w:pPr>
            <w:r w:rsidRPr="00BA35EB">
              <w:rPr>
                <w:sz w:val="20"/>
                <w:szCs w:val="24"/>
              </w:rPr>
              <w:t xml:space="preserve">Por sus causahabientes, quienes deberán acreditar tal calidad mediante un poder o documento que lo acredite como tal, fotocopia de su documento de identidad y del documento del titular. </w:t>
            </w:r>
          </w:p>
          <w:p w14:paraId="3A47AF3E" w14:textId="77777777" w:rsidR="00441AB6" w:rsidRPr="00BA35EB" w:rsidRDefault="00441AB6" w:rsidP="00441AB6">
            <w:pPr>
              <w:pStyle w:val="Prrafodelista"/>
              <w:numPr>
                <w:ilvl w:val="0"/>
                <w:numId w:val="25"/>
              </w:numPr>
              <w:jc w:val="both"/>
              <w:rPr>
                <w:sz w:val="20"/>
                <w:szCs w:val="24"/>
              </w:rPr>
            </w:pPr>
            <w:r w:rsidRPr="00BA35EB">
              <w:rPr>
                <w:sz w:val="20"/>
                <w:szCs w:val="24"/>
              </w:rPr>
              <w:t xml:space="preserve">Por el representante y/o apoderado del Titular, quienes deberán acreditar tal calidad mediante un poder o documento de identidad y del documento del titular. </w:t>
            </w:r>
          </w:p>
          <w:p w14:paraId="3A47AF3F" w14:textId="77777777" w:rsidR="00441AB6" w:rsidRPr="00BA35EB" w:rsidRDefault="00441AB6" w:rsidP="00441AB6">
            <w:pPr>
              <w:pStyle w:val="Prrafodelista"/>
              <w:numPr>
                <w:ilvl w:val="0"/>
                <w:numId w:val="25"/>
              </w:numPr>
              <w:jc w:val="both"/>
              <w:rPr>
                <w:sz w:val="20"/>
                <w:szCs w:val="24"/>
              </w:rPr>
            </w:pPr>
            <w:r w:rsidRPr="00BA35EB">
              <w:rPr>
                <w:sz w:val="20"/>
                <w:szCs w:val="24"/>
              </w:rPr>
              <w:t xml:space="preserve">Por estipulación a favor de otro o para otro, para lo cual deberá acreditar su identidad adjuntando fotocopia de su documento de identidad y el documento de identidad del interesado. </w:t>
            </w:r>
          </w:p>
          <w:p w14:paraId="3A47AF40" w14:textId="77777777" w:rsidR="00783662" w:rsidRPr="00BA35EB" w:rsidRDefault="004263CE" w:rsidP="00783662">
            <w:pPr>
              <w:pStyle w:val="Prrafodelista"/>
              <w:numPr>
                <w:ilvl w:val="0"/>
                <w:numId w:val="25"/>
              </w:numPr>
              <w:jc w:val="both"/>
              <w:rPr>
                <w:sz w:val="20"/>
                <w:szCs w:val="20"/>
              </w:rPr>
            </w:pPr>
            <w:r w:rsidRPr="00BA35EB">
              <w:rPr>
                <w:sz w:val="20"/>
                <w:szCs w:val="24"/>
              </w:rPr>
              <w:t xml:space="preserve">Los derechos de los niños, niñas o adolescentes se ejercerán por las personas que estén facultadas para representarlos. </w:t>
            </w:r>
          </w:p>
          <w:p w14:paraId="3A47AF41" w14:textId="77777777" w:rsidR="00783662" w:rsidRPr="00BA35EB" w:rsidRDefault="00783662" w:rsidP="00783662">
            <w:pPr>
              <w:pStyle w:val="Prrafodelista"/>
              <w:jc w:val="both"/>
              <w:rPr>
                <w:sz w:val="20"/>
                <w:szCs w:val="20"/>
              </w:rPr>
            </w:pPr>
          </w:p>
          <w:p w14:paraId="3A47AF42" w14:textId="77777777" w:rsidR="00BF5A7B" w:rsidRPr="00BA35EB" w:rsidRDefault="009F381F" w:rsidP="00783662">
            <w:pPr>
              <w:jc w:val="both"/>
              <w:rPr>
                <w:sz w:val="20"/>
                <w:szCs w:val="20"/>
              </w:rPr>
            </w:pPr>
            <w:r w:rsidRPr="00BA35EB">
              <w:rPr>
                <w:sz w:val="20"/>
                <w:szCs w:val="24"/>
              </w:rPr>
              <w:t xml:space="preserve">La persona responsable de velar por el cumplimiento de las anteriores disposiciones será el Encargado del Tratamiento de Datos, quién tendrá una comunicación directa con los responsables de todas las áreas de la entidad. </w:t>
            </w:r>
            <w:r w:rsidR="00BF5A7B" w:rsidRPr="00BA35EB">
              <w:rPr>
                <w:sz w:val="20"/>
                <w:szCs w:val="20"/>
              </w:rPr>
              <w:t xml:space="preserve"> </w:t>
            </w:r>
          </w:p>
        </w:tc>
      </w:tr>
    </w:tbl>
    <w:p w14:paraId="3A47AF44" w14:textId="77777777" w:rsidR="009F381F" w:rsidRPr="00BA35EB" w:rsidRDefault="009F381F" w:rsidP="009F381F">
      <w:pPr>
        <w:spacing w:after="0" w:line="240" w:lineRule="auto"/>
        <w:rPr>
          <w:sz w:val="20"/>
        </w:rPr>
      </w:pPr>
    </w:p>
    <w:tbl>
      <w:tblPr>
        <w:tblStyle w:val="Tablaconcuadrcula"/>
        <w:tblW w:w="10060" w:type="dxa"/>
        <w:tblLook w:val="04A0" w:firstRow="1" w:lastRow="0" w:firstColumn="1" w:lastColumn="0" w:noHBand="0" w:noVBand="1"/>
      </w:tblPr>
      <w:tblGrid>
        <w:gridCol w:w="10060"/>
      </w:tblGrid>
      <w:tr w:rsidR="00BA35EB" w:rsidRPr="00BA35EB" w14:paraId="3A47AF46" w14:textId="77777777" w:rsidTr="00645013">
        <w:trPr>
          <w:trHeight w:val="391"/>
        </w:trPr>
        <w:tc>
          <w:tcPr>
            <w:tcW w:w="10060" w:type="dxa"/>
            <w:vAlign w:val="center"/>
          </w:tcPr>
          <w:p w14:paraId="3A47AF45" w14:textId="77777777" w:rsidR="00441AB6" w:rsidRPr="00BA35EB" w:rsidRDefault="009F381F" w:rsidP="009F381F">
            <w:pPr>
              <w:pStyle w:val="Prrafodelista"/>
              <w:numPr>
                <w:ilvl w:val="0"/>
                <w:numId w:val="8"/>
              </w:numPr>
              <w:jc w:val="center"/>
              <w:rPr>
                <w:b/>
                <w:sz w:val="24"/>
                <w:szCs w:val="24"/>
              </w:rPr>
            </w:pPr>
            <w:r w:rsidRPr="00BA35EB">
              <w:rPr>
                <w:b/>
                <w:sz w:val="24"/>
                <w:szCs w:val="24"/>
              </w:rPr>
              <w:t>VIGENCIA</w:t>
            </w:r>
          </w:p>
        </w:tc>
      </w:tr>
      <w:tr w:rsidR="009F381F" w:rsidRPr="00BA35EB" w14:paraId="3A47AF48" w14:textId="77777777" w:rsidTr="00645013">
        <w:trPr>
          <w:trHeight w:val="391"/>
        </w:trPr>
        <w:tc>
          <w:tcPr>
            <w:tcW w:w="10060" w:type="dxa"/>
            <w:vAlign w:val="center"/>
          </w:tcPr>
          <w:p w14:paraId="3A47AF47" w14:textId="02550109" w:rsidR="009F381F" w:rsidRPr="00BA35EB" w:rsidRDefault="009F381F" w:rsidP="009365D3">
            <w:pPr>
              <w:jc w:val="both"/>
              <w:rPr>
                <w:sz w:val="24"/>
                <w:szCs w:val="24"/>
              </w:rPr>
            </w:pPr>
            <w:r w:rsidRPr="00BA35EB">
              <w:rPr>
                <w:sz w:val="20"/>
                <w:szCs w:val="24"/>
              </w:rPr>
              <w:t>El presente</w:t>
            </w:r>
            <w:r w:rsidR="004D2094" w:rsidRPr="00BA35EB">
              <w:rPr>
                <w:sz w:val="20"/>
                <w:szCs w:val="24"/>
              </w:rPr>
              <w:t xml:space="preserve"> documento ha sido aprobado por </w:t>
            </w:r>
            <w:r w:rsidR="009365D3" w:rsidRPr="00BA35EB">
              <w:rPr>
                <w:sz w:val="20"/>
                <w:szCs w:val="24"/>
              </w:rPr>
              <w:t xml:space="preserve">la E.S.E. </w:t>
            </w:r>
            <w:r w:rsidR="00417FF0" w:rsidRPr="00BA35EB">
              <w:rPr>
                <w:sz w:val="20"/>
                <w:szCs w:val="24"/>
              </w:rPr>
              <w:t>Hospital Padre Clemente Giraldo</w:t>
            </w:r>
            <w:r w:rsidR="009365D3" w:rsidRPr="00BA35EB">
              <w:rPr>
                <w:sz w:val="20"/>
                <w:szCs w:val="24"/>
              </w:rPr>
              <w:t xml:space="preserve"> </w:t>
            </w:r>
            <w:r w:rsidRPr="00BA35EB">
              <w:rPr>
                <w:sz w:val="20"/>
                <w:szCs w:val="24"/>
              </w:rPr>
              <w:t xml:space="preserve">como responsable del tratamiento de datos y empezará a regir a partir del </w:t>
            </w:r>
            <w:r w:rsidRPr="00417FF0">
              <w:rPr>
                <w:color w:val="FF0000"/>
                <w:sz w:val="20"/>
                <w:szCs w:val="24"/>
              </w:rPr>
              <w:t xml:space="preserve">31 de </w:t>
            </w:r>
            <w:r w:rsidR="004D43C9" w:rsidRPr="00417FF0">
              <w:rPr>
                <w:color w:val="FF0000"/>
                <w:sz w:val="20"/>
                <w:szCs w:val="24"/>
              </w:rPr>
              <w:t>Enero de 2019</w:t>
            </w:r>
            <w:r w:rsidRPr="00BA35EB">
              <w:rPr>
                <w:sz w:val="20"/>
                <w:szCs w:val="24"/>
              </w:rPr>
              <w:t xml:space="preserve">. </w:t>
            </w:r>
          </w:p>
        </w:tc>
      </w:tr>
    </w:tbl>
    <w:p w14:paraId="3A47AF49" w14:textId="77777777" w:rsidR="00E31430" w:rsidRPr="00BA35EB" w:rsidRDefault="00E31430" w:rsidP="00141BCE">
      <w:pPr>
        <w:spacing w:after="0" w:line="240" w:lineRule="auto"/>
      </w:pPr>
    </w:p>
    <w:sectPr w:rsidR="00E31430" w:rsidRPr="00BA35EB" w:rsidSect="007A3C5B">
      <w:headerReference w:type="default" r:id="rId12"/>
      <w:pgSz w:w="12240" w:h="15840"/>
      <w:pgMar w:top="1985"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6F0E" w14:textId="77777777" w:rsidR="005B71B8" w:rsidRDefault="005B71B8" w:rsidP="00EA7A7D">
      <w:pPr>
        <w:spacing w:after="0" w:line="240" w:lineRule="auto"/>
      </w:pPr>
      <w:r>
        <w:separator/>
      </w:r>
    </w:p>
  </w:endnote>
  <w:endnote w:type="continuationSeparator" w:id="0">
    <w:p w14:paraId="2EDBBDD9" w14:textId="77777777" w:rsidR="005B71B8" w:rsidRDefault="005B71B8" w:rsidP="00EA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FB0C2" w14:textId="77777777" w:rsidR="005B71B8" w:rsidRDefault="005B71B8" w:rsidP="00EA7A7D">
      <w:pPr>
        <w:spacing w:after="0" w:line="240" w:lineRule="auto"/>
      </w:pPr>
      <w:r>
        <w:separator/>
      </w:r>
    </w:p>
  </w:footnote>
  <w:footnote w:type="continuationSeparator" w:id="0">
    <w:p w14:paraId="05791734" w14:textId="77777777" w:rsidR="005B71B8" w:rsidRDefault="005B71B8" w:rsidP="00EA7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AF52" w14:textId="77777777" w:rsidR="00645013" w:rsidRPr="00EA7A7D" w:rsidRDefault="00645013" w:rsidP="00EA7A7D">
    <w:pPr>
      <w:ind w:hanging="1134"/>
      <w:jc w:val="both"/>
      <w:rPr>
        <w:szCs w:val="24"/>
      </w:rPr>
    </w:pPr>
  </w:p>
  <w:p w14:paraId="3A47AF53" w14:textId="77777777" w:rsidR="00645013" w:rsidRDefault="00645013">
    <w:pPr>
      <w:pStyle w:val="Encabezado"/>
    </w:pPr>
  </w:p>
  <w:p w14:paraId="3A47AF54" w14:textId="77777777" w:rsidR="00645013" w:rsidRDefault="006450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BB8"/>
    <w:multiLevelType w:val="hybridMultilevel"/>
    <w:tmpl w:val="2F44C38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E4F1D17"/>
    <w:multiLevelType w:val="hybridMultilevel"/>
    <w:tmpl w:val="4542872C"/>
    <w:lvl w:ilvl="0" w:tplc="14AE9FAE">
      <w:start w:val="1"/>
      <w:numFmt w:val="bullet"/>
      <w:lvlText w:val="•"/>
      <w:lvlJc w:val="left"/>
      <w:pPr>
        <w:tabs>
          <w:tab w:val="num" w:pos="720"/>
        </w:tabs>
        <w:ind w:left="720" w:hanging="360"/>
      </w:pPr>
      <w:rPr>
        <w:rFonts w:ascii="Arial" w:hAnsi="Arial" w:hint="default"/>
      </w:rPr>
    </w:lvl>
    <w:lvl w:ilvl="1" w:tplc="53D6B6DE" w:tentative="1">
      <w:start w:val="1"/>
      <w:numFmt w:val="bullet"/>
      <w:lvlText w:val="•"/>
      <w:lvlJc w:val="left"/>
      <w:pPr>
        <w:tabs>
          <w:tab w:val="num" w:pos="1440"/>
        </w:tabs>
        <w:ind w:left="1440" w:hanging="360"/>
      </w:pPr>
      <w:rPr>
        <w:rFonts w:ascii="Arial" w:hAnsi="Arial" w:hint="default"/>
      </w:rPr>
    </w:lvl>
    <w:lvl w:ilvl="2" w:tplc="DC4AB6FE" w:tentative="1">
      <w:start w:val="1"/>
      <w:numFmt w:val="bullet"/>
      <w:lvlText w:val="•"/>
      <w:lvlJc w:val="left"/>
      <w:pPr>
        <w:tabs>
          <w:tab w:val="num" w:pos="2160"/>
        </w:tabs>
        <w:ind w:left="2160" w:hanging="360"/>
      </w:pPr>
      <w:rPr>
        <w:rFonts w:ascii="Arial" w:hAnsi="Arial" w:hint="default"/>
      </w:rPr>
    </w:lvl>
    <w:lvl w:ilvl="3" w:tplc="E4C4D46E" w:tentative="1">
      <w:start w:val="1"/>
      <w:numFmt w:val="bullet"/>
      <w:lvlText w:val="•"/>
      <w:lvlJc w:val="left"/>
      <w:pPr>
        <w:tabs>
          <w:tab w:val="num" w:pos="2880"/>
        </w:tabs>
        <w:ind w:left="2880" w:hanging="360"/>
      </w:pPr>
      <w:rPr>
        <w:rFonts w:ascii="Arial" w:hAnsi="Arial" w:hint="default"/>
      </w:rPr>
    </w:lvl>
    <w:lvl w:ilvl="4" w:tplc="FEA0E9E2" w:tentative="1">
      <w:start w:val="1"/>
      <w:numFmt w:val="bullet"/>
      <w:lvlText w:val="•"/>
      <w:lvlJc w:val="left"/>
      <w:pPr>
        <w:tabs>
          <w:tab w:val="num" w:pos="3600"/>
        </w:tabs>
        <w:ind w:left="3600" w:hanging="360"/>
      </w:pPr>
      <w:rPr>
        <w:rFonts w:ascii="Arial" w:hAnsi="Arial" w:hint="default"/>
      </w:rPr>
    </w:lvl>
    <w:lvl w:ilvl="5" w:tplc="29B68D2A" w:tentative="1">
      <w:start w:val="1"/>
      <w:numFmt w:val="bullet"/>
      <w:lvlText w:val="•"/>
      <w:lvlJc w:val="left"/>
      <w:pPr>
        <w:tabs>
          <w:tab w:val="num" w:pos="4320"/>
        </w:tabs>
        <w:ind w:left="4320" w:hanging="360"/>
      </w:pPr>
      <w:rPr>
        <w:rFonts w:ascii="Arial" w:hAnsi="Arial" w:hint="default"/>
      </w:rPr>
    </w:lvl>
    <w:lvl w:ilvl="6" w:tplc="E5C67F64" w:tentative="1">
      <w:start w:val="1"/>
      <w:numFmt w:val="bullet"/>
      <w:lvlText w:val="•"/>
      <w:lvlJc w:val="left"/>
      <w:pPr>
        <w:tabs>
          <w:tab w:val="num" w:pos="5040"/>
        </w:tabs>
        <w:ind w:left="5040" w:hanging="360"/>
      </w:pPr>
      <w:rPr>
        <w:rFonts w:ascii="Arial" w:hAnsi="Arial" w:hint="default"/>
      </w:rPr>
    </w:lvl>
    <w:lvl w:ilvl="7" w:tplc="9DDEB7CE" w:tentative="1">
      <w:start w:val="1"/>
      <w:numFmt w:val="bullet"/>
      <w:lvlText w:val="•"/>
      <w:lvlJc w:val="left"/>
      <w:pPr>
        <w:tabs>
          <w:tab w:val="num" w:pos="5760"/>
        </w:tabs>
        <w:ind w:left="5760" w:hanging="360"/>
      </w:pPr>
      <w:rPr>
        <w:rFonts w:ascii="Arial" w:hAnsi="Arial" w:hint="default"/>
      </w:rPr>
    </w:lvl>
    <w:lvl w:ilvl="8" w:tplc="CA7C95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12DE8"/>
    <w:multiLevelType w:val="hybridMultilevel"/>
    <w:tmpl w:val="C3E83BE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2D785F"/>
    <w:multiLevelType w:val="hybridMultilevel"/>
    <w:tmpl w:val="6DE20F98"/>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0134D0"/>
    <w:multiLevelType w:val="hybridMultilevel"/>
    <w:tmpl w:val="7D3848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3B5952"/>
    <w:multiLevelType w:val="hybridMultilevel"/>
    <w:tmpl w:val="8116BF7C"/>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78D4094"/>
    <w:multiLevelType w:val="hybridMultilevel"/>
    <w:tmpl w:val="4066DC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7C22540"/>
    <w:multiLevelType w:val="hybridMultilevel"/>
    <w:tmpl w:val="6F9C1F3A"/>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1A60397"/>
    <w:multiLevelType w:val="hybridMultilevel"/>
    <w:tmpl w:val="DBF4CE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054707"/>
    <w:multiLevelType w:val="hybridMultilevel"/>
    <w:tmpl w:val="16A2C47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217013"/>
    <w:multiLevelType w:val="hybridMultilevel"/>
    <w:tmpl w:val="C602ACF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9D581A"/>
    <w:multiLevelType w:val="hybridMultilevel"/>
    <w:tmpl w:val="45D0CA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996EE0"/>
    <w:multiLevelType w:val="hybridMultilevel"/>
    <w:tmpl w:val="6F2EBD9C"/>
    <w:lvl w:ilvl="0" w:tplc="750E06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EE42A5F"/>
    <w:multiLevelType w:val="hybridMultilevel"/>
    <w:tmpl w:val="AEA455E4"/>
    <w:lvl w:ilvl="0" w:tplc="40B6193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4DF0A8F"/>
    <w:multiLevelType w:val="hybridMultilevel"/>
    <w:tmpl w:val="A51E0F0E"/>
    <w:lvl w:ilvl="0" w:tplc="0212BCDA">
      <w:start w:val="1"/>
      <w:numFmt w:val="lowerLetter"/>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111B48"/>
    <w:multiLevelType w:val="hybridMultilevel"/>
    <w:tmpl w:val="95B4AD54"/>
    <w:lvl w:ilvl="0" w:tplc="A1EEC83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16591C"/>
    <w:multiLevelType w:val="hybridMultilevel"/>
    <w:tmpl w:val="8458A2D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77E22D0"/>
    <w:multiLevelType w:val="hybridMultilevel"/>
    <w:tmpl w:val="7286F7F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78101FD"/>
    <w:multiLevelType w:val="hybridMultilevel"/>
    <w:tmpl w:val="098C7D0A"/>
    <w:lvl w:ilvl="0" w:tplc="45BC8C38">
      <w:start w:val="1"/>
      <w:numFmt w:val="bullet"/>
      <w:lvlText w:val="•"/>
      <w:lvlJc w:val="left"/>
      <w:pPr>
        <w:tabs>
          <w:tab w:val="num" w:pos="720"/>
        </w:tabs>
        <w:ind w:left="720" w:hanging="360"/>
      </w:pPr>
      <w:rPr>
        <w:rFonts w:ascii="Arial" w:hAnsi="Arial" w:hint="default"/>
      </w:rPr>
    </w:lvl>
    <w:lvl w:ilvl="1" w:tplc="C52EF6F4" w:tentative="1">
      <w:start w:val="1"/>
      <w:numFmt w:val="bullet"/>
      <w:lvlText w:val="•"/>
      <w:lvlJc w:val="left"/>
      <w:pPr>
        <w:tabs>
          <w:tab w:val="num" w:pos="1440"/>
        </w:tabs>
        <w:ind w:left="1440" w:hanging="360"/>
      </w:pPr>
      <w:rPr>
        <w:rFonts w:ascii="Arial" w:hAnsi="Arial" w:hint="default"/>
      </w:rPr>
    </w:lvl>
    <w:lvl w:ilvl="2" w:tplc="787ED4C2" w:tentative="1">
      <w:start w:val="1"/>
      <w:numFmt w:val="bullet"/>
      <w:lvlText w:val="•"/>
      <w:lvlJc w:val="left"/>
      <w:pPr>
        <w:tabs>
          <w:tab w:val="num" w:pos="2160"/>
        </w:tabs>
        <w:ind w:left="2160" w:hanging="360"/>
      </w:pPr>
      <w:rPr>
        <w:rFonts w:ascii="Arial" w:hAnsi="Arial" w:hint="default"/>
      </w:rPr>
    </w:lvl>
    <w:lvl w:ilvl="3" w:tplc="C85C1344" w:tentative="1">
      <w:start w:val="1"/>
      <w:numFmt w:val="bullet"/>
      <w:lvlText w:val="•"/>
      <w:lvlJc w:val="left"/>
      <w:pPr>
        <w:tabs>
          <w:tab w:val="num" w:pos="2880"/>
        </w:tabs>
        <w:ind w:left="2880" w:hanging="360"/>
      </w:pPr>
      <w:rPr>
        <w:rFonts w:ascii="Arial" w:hAnsi="Arial" w:hint="default"/>
      </w:rPr>
    </w:lvl>
    <w:lvl w:ilvl="4" w:tplc="58E00578" w:tentative="1">
      <w:start w:val="1"/>
      <w:numFmt w:val="bullet"/>
      <w:lvlText w:val="•"/>
      <w:lvlJc w:val="left"/>
      <w:pPr>
        <w:tabs>
          <w:tab w:val="num" w:pos="3600"/>
        </w:tabs>
        <w:ind w:left="3600" w:hanging="360"/>
      </w:pPr>
      <w:rPr>
        <w:rFonts w:ascii="Arial" w:hAnsi="Arial" w:hint="default"/>
      </w:rPr>
    </w:lvl>
    <w:lvl w:ilvl="5" w:tplc="36B40718" w:tentative="1">
      <w:start w:val="1"/>
      <w:numFmt w:val="bullet"/>
      <w:lvlText w:val="•"/>
      <w:lvlJc w:val="left"/>
      <w:pPr>
        <w:tabs>
          <w:tab w:val="num" w:pos="4320"/>
        </w:tabs>
        <w:ind w:left="4320" w:hanging="360"/>
      </w:pPr>
      <w:rPr>
        <w:rFonts w:ascii="Arial" w:hAnsi="Arial" w:hint="default"/>
      </w:rPr>
    </w:lvl>
    <w:lvl w:ilvl="6" w:tplc="7F80EE84" w:tentative="1">
      <w:start w:val="1"/>
      <w:numFmt w:val="bullet"/>
      <w:lvlText w:val="•"/>
      <w:lvlJc w:val="left"/>
      <w:pPr>
        <w:tabs>
          <w:tab w:val="num" w:pos="5040"/>
        </w:tabs>
        <w:ind w:left="5040" w:hanging="360"/>
      </w:pPr>
      <w:rPr>
        <w:rFonts w:ascii="Arial" w:hAnsi="Arial" w:hint="default"/>
      </w:rPr>
    </w:lvl>
    <w:lvl w:ilvl="7" w:tplc="D97E336C" w:tentative="1">
      <w:start w:val="1"/>
      <w:numFmt w:val="bullet"/>
      <w:lvlText w:val="•"/>
      <w:lvlJc w:val="left"/>
      <w:pPr>
        <w:tabs>
          <w:tab w:val="num" w:pos="5760"/>
        </w:tabs>
        <w:ind w:left="5760" w:hanging="360"/>
      </w:pPr>
      <w:rPr>
        <w:rFonts w:ascii="Arial" w:hAnsi="Arial" w:hint="default"/>
      </w:rPr>
    </w:lvl>
    <w:lvl w:ilvl="8" w:tplc="35708B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896A67"/>
    <w:multiLevelType w:val="hybridMultilevel"/>
    <w:tmpl w:val="5FC2213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E35E9A"/>
    <w:multiLevelType w:val="hybridMultilevel"/>
    <w:tmpl w:val="E918CD40"/>
    <w:lvl w:ilvl="0" w:tplc="9BA69D18">
      <w:start w:val="1"/>
      <w:numFmt w:val="bullet"/>
      <w:lvlText w:val="•"/>
      <w:lvlJc w:val="left"/>
      <w:pPr>
        <w:tabs>
          <w:tab w:val="num" w:pos="720"/>
        </w:tabs>
        <w:ind w:left="720" w:hanging="360"/>
      </w:pPr>
      <w:rPr>
        <w:rFonts w:ascii="Arial" w:hAnsi="Arial" w:hint="default"/>
      </w:rPr>
    </w:lvl>
    <w:lvl w:ilvl="1" w:tplc="202EF1B2" w:tentative="1">
      <w:start w:val="1"/>
      <w:numFmt w:val="bullet"/>
      <w:lvlText w:val="•"/>
      <w:lvlJc w:val="left"/>
      <w:pPr>
        <w:tabs>
          <w:tab w:val="num" w:pos="1440"/>
        </w:tabs>
        <w:ind w:left="1440" w:hanging="360"/>
      </w:pPr>
      <w:rPr>
        <w:rFonts w:ascii="Arial" w:hAnsi="Arial" w:hint="default"/>
      </w:rPr>
    </w:lvl>
    <w:lvl w:ilvl="2" w:tplc="B9602B2C" w:tentative="1">
      <w:start w:val="1"/>
      <w:numFmt w:val="bullet"/>
      <w:lvlText w:val="•"/>
      <w:lvlJc w:val="left"/>
      <w:pPr>
        <w:tabs>
          <w:tab w:val="num" w:pos="2160"/>
        </w:tabs>
        <w:ind w:left="2160" w:hanging="360"/>
      </w:pPr>
      <w:rPr>
        <w:rFonts w:ascii="Arial" w:hAnsi="Arial" w:hint="default"/>
      </w:rPr>
    </w:lvl>
    <w:lvl w:ilvl="3" w:tplc="A1EC5F8E" w:tentative="1">
      <w:start w:val="1"/>
      <w:numFmt w:val="bullet"/>
      <w:lvlText w:val="•"/>
      <w:lvlJc w:val="left"/>
      <w:pPr>
        <w:tabs>
          <w:tab w:val="num" w:pos="2880"/>
        </w:tabs>
        <w:ind w:left="2880" w:hanging="360"/>
      </w:pPr>
      <w:rPr>
        <w:rFonts w:ascii="Arial" w:hAnsi="Arial" w:hint="default"/>
      </w:rPr>
    </w:lvl>
    <w:lvl w:ilvl="4" w:tplc="2BB4E2EC" w:tentative="1">
      <w:start w:val="1"/>
      <w:numFmt w:val="bullet"/>
      <w:lvlText w:val="•"/>
      <w:lvlJc w:val="left"/>
      <w:pPr>
        <w:tabs>
          <w:tab w:val="num" w:pos="3600"/>
        </w:tabs>
        <w:ind w:left="3600" w:hanging="360"/>
      </w:pPr>
      <w:rPr>
        <w:rFonts w:ascii="Arial" w:hAnsi="Arial" w:hint="default"/>
      </w:rPr>
    </w:lvl>
    <w:lvl w:ilvl="5" w:tplc="09BE1FAC" w:tentative="1">
      <w:start w:val="1"/>
      <w:numFmt w:val="bullet"/>
      <w:lvlText w:val="•"/>
      <w:lvlJc w:val="left"/>
      <w:pPr>
        <w:tabs>
          <w:tab w:val="num" w:pos="4320"/>
        </w:tabs>
        <w:ind w:left="4320" w:hanging="360"/>
      </w:pPr>
      <w:rPr>
        <w:rFonts w:ascii="Arial" w:hAnsi="Arial" w:hint="default"/>
      </w:rPr>
    </w:lvl>
    <w:lvl w:ilvl="6" w:tplc="4B16F36E" w:tentative="1">
      <w:start w:val="1"/>
      <w:numFmt w:val="bullet"/>
      <w:lvlText w:val="•"/>
      <w:lvlJc w:val="left"/>
      <w:pPr>
        <w:tabs>
          <w:tab w:val="num" w:pos="5040"/>
        </w:tabs>
        <w:ind w:left="5040" w:hanging="360"/>
      </w:pPr>
      <w:rPr>
        <w:rFonts w:ascii="Arial" w:hAnsi="Arial" w:hint="default"/>
      </w:rPr>
    </w:lvl>
    <w:lvl w:ilvl="7" w:tplc="678E4B9A" w:tentative="1">
      <w:start w:val="1"/>
      <w:numFmt w:val="bullet"/>
      <w:lvlText w:val="•"/>
      <w:lvlJc w:val="left"/>
      <w:pPr>
        <w:tabs>
          <w:tab w:val="num" w:pos="5760"/>
        </w:tabs>
        <w:ind w:left="5760" w:hanging="360"/>
      </w:pPr>
      <w:rPr>
        <w:rFonts w:ascii="Arial" w:hAnsi="Arial" w:hint="default"/>
      </w:rPr>
    </w:lvl>
    <w:lvl w:ilvl="8" w:tplc="D69831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C424E4"/>
    <w:multiLevelType w:val="hybridMultilevel"/>
    <w:tmpl w:val="F0E06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8E6DC1"/>
    <w:multiLevelType w:val="hybridMultilevel"/>
    <w:tmpl w:val="C1C2DAB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3A74F2"/>
    <w:multiLevelType w:val="hybridMultilevel"/>
    <w:tmpl w:val="740EC3F0"/>
    <w:lvl w:ilvl="0" w:tplc="240A0017">
      <w:start w:val="1"/>
      <w:numFmt w:val="lowerLetter"/>
      <w:lvlText w:val="%1)"/>
      <w:lvlJc w:val="left"/>
      <w:pPr>
        <w:ind w:left="-306" w:hanging="360"/>
      </w:pPr>
    </w:lvl>
    <w:lvl w:ilvl="1" w:tplc="240A0019" w:tentative="1">
      <w:start w:val="1"/>
      <w:numFmt w:val="lowerLetter"/>
      <w:lvlText w:val="%2."/>
      <w:lvlJc w:val="left"/>
      <w:pPr>
        <w:ind w:left="414" w:hanging="360"/>
      </w:pPr>
    </w:lvl>
    <w:lvl w:ilvl="2" w:tplc="240A001B" w:tentative="1">
      <w:start w:val="1"/>
      <w:numFmt w:val="lowerRoman"/>
      <w:lvlText w:val="%3."/>
      <w:lvlJc w:val="right"/>
      <w:pPr>
        <w:ind w:left="1134" w:hanging="180"/>
      </w:pPr>
    </w:lvl>
    <w:lvl w:ilvl="3" w:tplc="240A000F" w:tentative="1">
      <w:start w:val="1"/>
      <w:numFmt w:val="decimal"/>
      <w:lvlText w:val="%4."/>
      <w:lvlJc w:val="left"/>
      <w:pPr>
        <w:ind w:left="1854" w:hanging="360"/>
      </w:pPr>
    </w:lvl>
    <w:lvl w:ilvl="4" w:tplc="240A0019" w:tentative="1">
      <w:start w:val="1"/>
      <w:numFmt w:val="lowerLetter"/>
      <w:lvlText w:val="%5."/>
      <w:lvlJc w:val="left"/>
      <w:pPr>
        <w:ind w:left="2574" w:hanging="360"/>
      </w:pPr>
    </w:lvl>
    <w:lvl w:ilvl="5" w:tplc="240A001B" w:tentative="1">
      <w:start w:val="1"/>
      <w:numFmt w:val="lowerRoman"/>
      <w:lvlText w:val="%6."/>
      <w:lvlJc w:val="right"/>
      <w:pPr>
        <w:ind w:left="3294" w:hanging="180"/>
      </w:pPr>
    </w:lvl>
    <w:lvl w:ilvl="6" w:tplc="240A000F" w:tentative="1">
      <w:start w:val="1"/>
      <w:numFmt w:val="decimal"/>
      <w:lvlText w:val="%7."/>
      <w:lvlJc w:val="left"/>
      <w:pPr>
        <w:ind w:left="4014" w:hanging="360"/>
      </w:pPr>
    </w:lvl>
    <w:lvl w:ilvl="7" w:tplc="240A0019" w:tentative="1">
      <w:start w:val="1"/>
      <w:numFmt w:val="lowerLetter"/>
      <w:lvlText w:val="%8."/>
      <w:lvlJc w:val="left"/>
      <w:pPr>
        <w:ind w:left="4734" w:hanging="360"/>
      </w:pPr>
    </w:lvl>
    <w:lvl w:ilvl="8" w:tplc="240A001B" w:tentative="1">
      <w:start w:val="1"/>
      <w:numFmt w:val="lowerRoman"/>
      <w:lvlText w:val="%9."/>
      <w:lvlJc w:val="right"/>
      <w:pPr>
        <w:ind w:left="5454" w:hanging="180"/>
      </w:pPr>
    </w:lvl>
  </w:abstractNum>
  <w:abstractNum w:abstractNumId="24" w15:restartNumberingAfterBreak="0">
    <w:nsid w:val="5D083A59"/>
    <w:multiLevelType w:val="hybridMultilevel"/>
    <w:tmpl w:val="43462614"/>
    <w:lvl w:ilvl="0" w:tplc="4922FE54">
      <w:start w:val="1"/>
      <w:numFmt w:val="bullet"/>
      <w:lvlText w:val="•"/>
      <w:lvlJc w:val="left"/>
      <w:pPr>
        <w:tabs>
          <w:tab w:val="num" w:pos="720"/>
        </w:tabs>
        <w:ind w:left="720" w:hanging="360"/>
      </w:pPr>
      <w:rPr>
        <w:rFonts w:ascii="Arial" w:hAnsi="Arial" w:hint="default"/>
      </w:rPr>
    </w:lvl>
    <w:lvl w:ilvl="1" w:tplc="601C8072" w:tentative="1">
      <w:start w:val="1"/>
      <w:numFmt w:val="bullet"/>
      <w:lvlText w:val="•"/>
      <w:lvlJc w:val="left"/>
      <w:pPr>
        <w:tabs>
          <w:tab w:val="num" w:pos="1440"/>
        </w:tabs>
        <w:ind w:left="1440" w:hanging="360"/>
      </w:pPr>
      <w:rPr>
        <w:rFonts w:ascii="Arial" w:hAnsi="Arial" w:hint="default"/>
      </w:rPr>
    </w:lvl>
    <w:lvl w:ilvl="2" w:tplc="3AE6089A" w:tentative="1">
      <w:start w:val="1"/>
      <w:numFmt w:val="bullet"/>
      <w:lvlText w:val="•"/>
      <w:lvlJc w:val="left"/>
      <w:pPr>
        <w:tabs>
          <w:tab w:val="num" w:pos="2160"/>
        </w:tabs>
        <w:ind w:left="2160" w:hanging="360"/>
      </w:pPr>
      <w:rPr>
        <w:rFonts w:ascii="Arial" w:hAnsi="Arial" w:hint="default"/>
      </w:rPr>
    </w:lvl>
    <w:lvl w:ilvl="3" w:tplc="71D8F2D6" w:tentative="1">
      <w:start w:val="1"/>
      <w:numFmt w:val="bullet"/>
      <w:lvlText w:val="•"/>
      <w:lvlJc w:val="left"/>
      <w:pPr>
        <w:tabs>
          <w:tab w:val="num" w:pos="2880"/>
        </w:tabs>
        <w:ind w:left="2880" w:hanging="360"/>
      </w:pPr>
      <w:rPr>
        <w:rFonts w:ascii="Arial" w:hAnsi="Arial" w:hint="default"/>
      </w:rPr>
    </w:lvl>
    <w:lvl w:ilvl="4" w:tplc="9FB0D2E6" w:tentative="1">
      <w:start w:val="1"/>
      <w:numFmt w:val="bullet"/>
      <w:lvlText w:val="•"/>
      <w:lvlJc w:val="left"/>
      <w:pPr>
        <w:tabs>
          <w:tab w:val="num" w:pos="3600"/>
        </w:tabs>
        <w:ind w:left="3600" w:hanging="360"/>
      </w:pPr>
      <w:rPr>
        <w:rFonts w:ascii="Arial" w:hAnsi="Arial" w:hint="default"/>
      </w:rPr>
    </w:lvl>
    <w:lvl w:ilvl="5" w:tplc="57BC1A4A" w:tentative="1">
      <w:start w:val="1"/>
      <w:numFmt w:val="bullet"/>
      <w:lvlText w:val="•"/>
      <w:lvlJc w:val="left"/>
      <w:pPr>
        <w:tabs>
          <w:tab w:val="num" w:pos="4320"/>
        </w:tabs>
        <w:ind w:left="4320" w:hanging="360"/>
      </w:pPr>
      <w:rPr>
        <w:rFonts w:ascii="Arial" w:hAnsi="Arial" w:hint="default"/>
      </w:rPr>
    </w:lvl>
    <w:lvl w:ilvl="6" w:tplc="D5CECBC2" w:tentative="1">
      <w:start w:val="1"/>
      <w:numFmt w:val="bullet"/>
      <w:lvlText w:val="•"/>
      <w:lvlJc w:val="left"/>
      <w:pPr>
        <w:tabs>
          <w:tab w:val="num" w:pos="5040"/>
        </w:tabs>
        <w:ind w:left="5040" w:hanging="360"/>
      </w:pPr>
      <w:rPr>
        <w:rFonts w:ascii="Arial" w:hAnsi="Arial" w:hint="default"/>
      </w:rPr>
    </w:lvl>
    <w:lvl w:ilvl="7" w:tplc="74E4B29C" w:tentative="1">
      <w:start w:val="1"/>
      <w:numFmt w:val="bullet"/>
      <w:lvlText w:val="•"/>
      <w:lvlJc w:val="left"/>
      <w:pPr>
        <w:tabs>
          <w:tab w:val="num" w:pos="5760"/>
        </w:tabs>
        <w:ind w:left="5760" w:hanging="360"/>
      </w:pPr>
      <w:rPr>
        <w:rFonts w:ascii="Arial" w:hAnsi="Arial" w:hint="default"/>
      </w:rPr>
    </w:lvl>
    <w:lvl w:ilvl="8" w:tplc="B0AE78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B02BB5"/>
    <w:multiLevelType w:val="hybridMultilevel"/>
    <w:tmpl w:val="D730070A"/>
    <w:lvl w:ilvl="0" w:tplc="50320824">
      <w:start w:val="1"/>
      <w:numFmt w:val="decimal"/>
      <w:lvlText w:val="%1."/>
      <w:lvlJc w:val="left"/>
      <w:pPr>
        <w:ind w:left="720" w:hanging="360"/>
      </w:pPr>
      <w:rPr>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E05E87"/>
    <w:multiLevelType w:val="hybridMultilevel"/>
    <w:tmpl w:val="75B2CF6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A236160"/>
    <w:multiLevelType w:val="hybridMultilevel"/>
    <w:tmpl w:val="7286F7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BAD6399"/>
    <w:multiLevelType w:val="hybridMultilevel"/>
    <w:tmpl w:val="525E7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6E71E7"/>
    <w:multiLevelType w:val="multilevel"/>
    <w:tmpl w:val="D922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8"/>
  </w:num>
  <w:num w:numId="4">
    <w:abstractNumId w:val="18"/>
  </w:num>
  <w:num w:numId="5">
    <w:abstractNumId w:val="20"/>
  </w:num>
  <w:num w:numId="6">
    <w:abstractNumId w:val="1"/>
  </w:num>
  <w:num w:numId="7">
    <w:abstractNumId w:val="4"/>
  </w:num>
  <w:num w:numId="8">
    <w:abstractNumId w:val="25"/>
  </w:num>
  <w:num w:numId="9">
    <w:abstractNumId w:val="19"/>
  </w:num>
  <w:num w:numId="10">
    <w:abstractNumId w:val="7"/>
  </w:num>
  <w:num w:numId="11">
    <w:abstractNumId w:val="9"/>
  </w:num>
  <w:num w:numId="12">
    <w:abstractNumId w:val="5"/>
  </w:num>
  <w:num w:numId="13">
    <w:abstractNumId w:val="0"/>
  </w:num>
  <w:num w:numId="14">
    <w:abstractNumId w:val="8"/>
  </w:num>
  <w:num w:numId="15">
    <w:abstractNumId w:val="23"/>
  </w:num>
  <w:num w:numId="16">
    <w:abstractNumId w:val="13"/>
  </w:num>
  <w:num w:numId="17">
    <w:abstractNumId w:val="17"/>
  </w:num>
  <w:num w:numId="18">
    <w:abstractNumId w:val="29"/>
    <w:lvlOverride w:ilvl="0">
      <w:lvl w:ilvl="0">
        <w:numFmt w:val="bullet"/>
        <w:lvlText w:val=""/>
        <w:lvlJc w:val="left"/>
        <w:pPr>
          <w:tabs>
            <w:tab w:val="num" w:pos="360"/>
          </w:tabs>
          <w:ind w:left="360" w:hanging="360"/>
        </w:pPr>
        <w:rPr>
          <w:rFonts w:ascii="Wingdings" w:hAnsi="Wingdings" w:hint="default"/>
          <w:sz w:val="20"/>
        </w:rPr>
      </w:lvl>
    </w:lvlOverride>
  </w:num>
  <w:num w:numId="19">
    <w:abstractNumId w:val="27"/>
  </w:num>
  <w:num w:numId="20">
    <w:abstractNumId w:val="16"/>
  </w:num>
  <w:num w:numId="21">
    <w:abstractNumId w:val="10"/>
  </w:num>
  <w:num w:numId="22">
    <w:abstractNumId w:val="12"/>
  </w:num>
  <w:num w:numId="23">
    <w:abstractNumId w:val="26"/>
  </w:num>
  <w:num w:numId="24">
    <w:abstractNumId w:val="2"/>
  </w:num>
  <w:num w:numId="25">
    <w:abstractNumId w:val="11"/>
  </w:num>
  <w:num w:numId="26">
    <w:abstractNumId w:val="21"/>
  </w:num>
  <w:num w:numId="27">
    <w:abstractNumId w:val="14"/>
  </w:num>
  <w:num w:numId="28">
    <w:abstractNumId w:val="3"/>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B1"/>
    <w:rsid w:val="00003BC7"/>
    <w:rsid w:val="00011792"/>
    <w:rsid w:val="00017169"/>
    <w:rsid w:val="00071986"/>
    <w:rsid w:val="00086914"/>
    <w:rsid w:val="00087973"/>
    <w:rsid w:val="0009236B"/>
    <w:rsid w:val="000A61A3"/>
    <w:rsid w:val="000A6630"/>
    <w:rsid w:val="000A6805"/>
    <w:rsid w:val="00117E5E"/>
    <w:rsid w:val="001310E7"/>
    <w:rsid w:val="00141BCE"/>
    <w:rsid w:val="00173210"/>
    <w:rsid w:val="0019521D"/>
    <w:rsid w:val="001C7404"/>
    <w:rsid w:val="001F21A5"/>
    <w:rsid w:val="002270A0"/>
    <w:rsid w:val="002313D8"/>
    <w:rsid w:val="00246631"/>
    <w:rsid w:val="002505F2"/>
    <w:rsid w:val="00263EC2"/>
    <w:rsid w:val="00283D55"/>
    <w:rsid w:val="00291F58"/>
    <w:rsid w:val="002D08E4"/>
    <w:rsid w:val="002D2BA9"/>
    <w:rsid w:val="0032236C"/>
    <w:rsid w:val="00343939"/>
    <w:rsid w:val="00367A72"/>
    <w:rsid w:val="00386B46"/>
    <w:rsid w:val="003D4282"/>
    <w:rsid w:val="003F0095"/>
    <w:rsid w:val="003F25C7"/>
    <w:rsid w:val="003F529F"/>
    <w:rsid w:val="0041224E"/>
    <w:rsid w:val="00417FF0"/>
    <w:rsid w:val="004263CE"/>
    <w:rsid w:val="00437A1C"/>
    <w:rsid w:val="0044039C"/>
    <w:rsid w:val="00441AB6"/>
    <w:rsid w:val="004B7D75"/>
    <w:rsid w:val="004C21A3"/>
    <w:rsid w:val="004C3E02"/>
    <w:rsid w:val="004D2094"/>
    <w:rsid w:val="004D43C9"/>
    <w:rsid w:val="004F41FC"/>
    <w:rsid w:val="005068CE"/>
    <w:rsid w:val="0058582B"/>
    <w:rsid w:val="0059002D"/>
    <w:rsid w:val="005A6ED1"/>
    <w:rsid w:val="005B71B8"/>
    <w:rsid w:val="005C68BC"/>
    <w:rsid w:val="005D2933"/>
    <w:rsid w:val="005D2BC2"/>
    <w:rsid w:val="0060775A"/>
    <w:rsid w:val="00611793"/>
    <w:rsid w:val="0061782E"/>
    <w:rsid w:val="00630EC7"/>
    <w:rsid w:val="0063324A"/>
    <w:rsid w:val="00645013"/>
    <w:rsid w:val="006472BF"/>
    <w:rsid w:val="0069250A"/>
    <w:rsid w:val="00695C1C"/>
    <w:rsid w:val="006B4E21"/>
    <w:rsid w:val="006B6F41"/>
    <w:rsid w:val="006D017C"/>
    <w:rsid w:val="006F76EB"/>
    <w:rsid w:val="006F7B0F"/>
    <w:rsid w:val="007024C5"/>
    <w:rsid w:val="00712C8D"/>
    <w:rsid w:val="0071421D"/>
    <w:rsid w:val="007271B4"/>
    <w:rsid w:val="00754EBF"/>
    <w:rsid w:val="00756D32"/>
    <w:rsid w:val="007736EF"/>
    <w:rsid w:val="00782DF4"/>
    <w:rsid w:val="00783662"/>
    <w:rsid w:val="00797A8C"/>
    <w:rsid w:val="007A3C5B"/>
    <w:rsid w:val="007E4EB5"/>
    <w:rsid w:val="007E59FB"/>
    <w:rsid w:val="00805FC8"/>
    <w:rsid w:val="00806615"/>
    <w:rsid w:val="00823614"/>
    <w:rsid w:val="0084311D"/>
    <w:rsid w:val="008518E6"/>
    <w:rsid w:val="00865763"/>
    <w:rsid w:val="00920C99"/>
    <w:rsid w:val="0092453C"/>
    <w:rsid w:val="009365D3"/>
    <w:rsid w:val="0094561F"/>
    <w:rsid w:val="00996AFE"/>
    <w:rsid w:val="009F381F"/>
    <w:rsid w:val="00A04D1B"/>
    <w:rsid w:val="00A231C0"/>
    <w:rsid w:val="00A42C70"/>
    <w:rsid w:val="00A46C2F"/>
    <w:rsid w:val="00A50F4C"/>
    <w:rsid w:val="00A601D4"/>
    <w:rsid w:val="00A63B37"/>
    <w:rsid w:val="00AA0D1F"/>
    <w:rsid w:val="00B0682C"/>
    <w:rsid w:val="00B60BBA"/>
    <w:rsid w:val="00B9687D"/>
    <w:rsid w:val="00BA35EB"/>
    <w:rsid w:val="00BF5A7B"/>
    <w:rsid w:val="00C57877"/>
    <w:rsid w:val="00C640BF"/>
    <w:rsid w:val="00C83FA8"/>
    <w:rsid w:val="00C92AE7"/>
    <w:rsid w:val="00CA391D"/>
    <w:rsid w:val="00CA4B75"/>
    <w:rsid w:val="00CA4F69"/>
    <w:rsid w:val="00CA7197"/>
    <w:rsid w:val="00CD7DF3"/>
    <w:rsid w:val="00D105A4"/>
    <w:rsid w:val="00D14960"/>
    <w:rsid w:val="00D337AD"/>
    <w:rsid w:val="00D34307"/>
    <w:rsid w:val="00DE54EC"/>
    <w:rsid w:val="00E0691F"/>
    <w:rsid w:val="00E31430"/>
    <w:rsid w:val="00E417C5"/>
    <w:rsid w:val="00E57442"/>
    <w:rsid w:val="00E764AD"/>
    <w:rsid w:val="00E92A55"/>
    <w:rsid w:val="00EA0AF8"/>
    <w:rsid w:val="00EA42B1"/>
    <w:rsid w:val="00EA7A7D"/>
    <w:rsid w:val="00EB0BA4"/>
    <w:rsid w:val="00EB5328"/>
    <w:rsid w:val="00EC4C23"/>
    <w:rsid w:val="00ED039A"/>
    <w:rsid w:val="00ED5161"/>
    <w:rsid w:val="00EE08CB"/>
    <w:rsid w:val="00EE5007"/>
    <w:rsid w:val="00F16E7B"/>
    <w:rsid w:val="00F17495"/>
    <w:rsid w:val="00F61F0A"/>
    <w:rsid w:val="00F666A7"/>
    <w:rsid w:val="00F7360A"/>
    <w:rsid w:val="00FD2E72"/>
    <w:rsid w:val="00FD48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7ADED"/>
  <w15:chartTrackingRefBased/>
  <w15:docId w15:val="{C0F21F0B-F6EA-4258-9352-497F9792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1A3"/>
    <w:pPr>
      <w:ind w:left="720"/>
      <w:contextualSpacing/>
    </w:pPr>
  </w:style>
  <w:style w:type="paragraph" w:styleId="Encabezado">
    <w:name w:val="header"/>
    <w:basedOn w:val="Normal"/>
    <w:link w:val="EncabezadoCar"/>
    <w:uiPriority w:val="99"/>
    <w:unhideWhenUsed/>
    <w:rsid w:val="00EA7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A7D"/>
  </w:style>
  <w:style w:type="paragraph" w:styleId="Piedepgina">
    <w:name w:val="footer"/>
    <w:basedOn w:val="Normal"/>
    <w:link w:val="PiedepginaCar"/>
    <w:uiPriority w:val="99"/>
    <w:unhideWhenUsed/>
    <w:rsid w:val="00EA7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A7D"/>
  </w:style>
  <w:style w:type="table" w:styleId="Tablaconcuadrcula">
    <w:name w:val="Table Grid"/>
    <w:basedOn w:val="Tablanormal"/>
    <w:uiPriority w:val="39"/>
    <w:rsid w:val="007A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017C"/>
    <w:rPr>
      <w:color w:val="0563C1" w:themeColor="hyperlink"/>
      <w:u w:val="single"/>
    </w:rPr>
  </w:style>
  <w:style w:type="character" w:customStyle="1" w:styleId="Mencionar1">
    <w:name w:val="Mencionar1"/>
    <w:basedOn w:val="Fuentedeprrafopredeter"/>
    <w:uiPriority w:val="99"/>
    <w:semiHidden/>
    <w:unhideWhenUsed/>
    <w:rsid w:val="006D017C"/>
    <w:rPr>
      <w:color w:val="2B579A"/>
      <w:shd w:val="clear" w:color="auto" w:fill="E6E6E6"/>
    </w:rPr>
  </w:style>
  <w:style w:type="paragraph" w:styleId="NormalWeb">
    <w:name w:val="Normal (Web)"/>
    <w:basedOn w:val="Normal"/>
    <w:uiPriority w:val="99"/>
    <w:semiHidden/>
    <w:unhideWhenUsed/>
    <w:rsid w:val="006F76E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1F2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25752">
      <w:bodyDiv w:val="1"/>
      <w:marLeft w:val="0"/>
      <w:marRight w:val="0"/>
      <w:marTop w:val="0"/>
      <w:marBottom w:val="0"/>
      <w:divBdr>
        <w:top w:val="none" w:sz="0" w:space="0" w:color="auto"/>
        <w:left w:val="none" w:sz="0" w:space="0" w:color="auto"/>
        <w:bottom w:val="none" w:sz="0" w:space="0" w:color="auto"/>
        <w:right w:val="none" w:sz="0" w:space="0" w:color="auto"/>
      </w:divBdr>
      <w:divsChild>
        <w:div w:id="2045519302">
          <w:marLeft w:val="446"/>
          <w:marRight w:val="0"/>
          <w:marTop w:val="0"/>
          <w:marBottom w:val="0"/>
          <w:divBdr>
            <w:top w:val="none" w:sz="0" w:space="0" w:color="auto"/>
            <w:left w:val="none" w:sz="0" w:space="0" w:color="auto"/>
            <w:bottom w:val="none" w:sz="0" w:space="0" w:color="auto"/>
            <w:right w:val="none" w:sz="0" w:space="0" w:color="auto"/>
          </w:divBdr>
        </w:div>
      </w:divsChild>
    </w:div>
    <w:div w:id="565385882">
      <w:bodyDiv w:val="1"/>
      <w:marLeft w:val="0"/>
      <w:marRight w:val="0"/>
      <w:marTop w:val="0"/>
      <w:marBottom w:val="0"/>
      <w:divBdr>
        <w:top w:val="none" w:sz="0" w:space="0" w:color="auto"/>
        <w:left w:val="none" w:sz="0" w:space="0" w:color="auto"/>
        <w:bottom w:val="none" w:sz="0" w:space="0" w:color="auto"/>
        <w:right w:val="none" w:sz="0" w:space="0" w:color="auto"/>
      </w:divBdr>
      <w:divsChild>
        <w:div w:id="1442143269">
          <w:marLeft w:val="446"/>
          <w:marRight w:val="0"/>
          <w:marTop w:val="0"/>
          <w:marBottom w:val="0"/>
          <w:divBdr>
            <w:top w:val="none" w:sz="0" w:space="0" w:color="auto"/>
            <w:left w:val="none" w:sz="0" w:space="0" w:color="auto"/>
            <w:bottom w:val="none" w:sz="0" w:space="0" w:color="auto"/>
            <w:right w:val="none" w:sz="0" w:space="0" w:color="auto"/>
          </w:divBdr>
        </w:div>
        <w:div w:id="1880362116">
          <w:marLeft w:val="446"/>
          <w:marRight w:val="0"/>
          <w:marTop w:val="0"/>
          <w:marBottom w:val="0"/>
          <w:divBdr>
            <w:top w:val="none" w:sz="0" w:space="0" w:color="auto"/>
            <w:left w:val="none" w:sz="0" w:space="0" w:color="auto"/>
            <w:bottom w:val="none" w:sz="0" w:space="0" w:color="auto"/>
            <w:right w:val="none" w:sz="0" w:space="0" w:color="auto"/>
          </w:divBdr>
        </w:div>
      </w:divsChild>
    </w:div>
    <w:div w:id="836575731">
      <w:bodyDiv w:val="1"/>
      <w:marLeft w:val="0"/>
      <w:marRight w:val="0"/>
      <w:marTop w:val="0"/>
      <w:marBottom w:val="0"/>
      <w:divBdr>
        <w:top w:val="none" w:sz="0" w:space="0" w:color="auto"/>
        <w:left w:val="none" w:sz="0" w:space="0" w:color="auto"/>
        <w:bottom w:val="none" w:sz="0" w:space="0" w:color="auto"/>
        <w:right w:val="none" w:sz="0" w:space="0" w:color="auto"/>
      </w:divBdr>
    </w:div>
    <w:div w:id="1100488750">
      <w:bodyDiv w:val="1"/>
      <w:marLeft w:val="0"/>
      <w:marRight w:val="0"/>
      <w:marTop w:val="0"/>
      <w:marBottom w:val="0"/>
      <w:divBdr>
        <w:top w:val="none" w:sz="0" w:space="0" w:color="auto"/>
        <w:left w:val="none" w:sz="0" w:space="0" w:color="auto"/>
        <w:bottom w:val="none" w:sz="0" w:space="0" w:color="auto"/>
        <w:right w:val="none" w:sz="0" w:space="0" w:color="auto"/>
      </w:divBdr>
      <w:divsChild>
        <w:div w:id="1522627817">
          <w:marLeft w:val="446"/>
          <w:marRight w:val="0"/>
          <w:marTop w:val="0"/>
          <w:marBottom w:val="0"/>
          <w:divBdr>
            <w:top w:val="none" w:sz="0" w:space="0" w:color="auto"/>
            <w:left w:val="none" w:sz="0" w:space="0" w:color="auto"/>
            <w:bottom w:val="none" w:sz="0" w:space="0" w:color="auto"/>
            <w:right w:val="none" w:sz="0" w:space="0" w:color="auto"/>
          </w:divBdr>
        </w:div>
        <w:div w:id="1037435300">
          <w:marLeft w:val="446"/>
          <w:marRight w:val="0"/>
          <w:marTop w:val="0"/>
          <w:marBottom w:val="0"/>
          <w:divBdr>
            <w:top w:val="none" w:sz="0" w:space="0" w:color="auto"/>
            <w:left w:val="none" w:sz="0" w:space="0" w:color="auto"/>
            <w:bottom w:val="none" w:sz="0" w:space="0" w:color="auto"/>
            <w:right w:val="none" w:sz="0" w:space="0" w:color="auto"/>
          </w:divBdr>
        </w:div>
        <w:div w:id="117921508">
          <w:marLeft w:val="446"/>
          <w:marRight w:val="0"/>
          <w:marTop w:val="0"/>
          <w:marBottom w:val="0"/>
          <w:divBdr>
            <w:top w:val="none" w:sz="0" w:space="0" w:color="auto"/>
            <w:left w:val="none" w:sz="0" w:space="0" w:color="auto"/>
            <w:bottom w:val="none" w:sz="0" w:space="0" w:color="auto"/>
            <w:right w:val="none" w:sz="0" w:space="0" w:color="auto"/>
          </w:divBdr>
        </w:div>
        <w:div w:id="1181510271">
          <w:marLeft w:val="446"/>
          <w:marRight w:val="0"/>
          <w:marTop w:val="0"/>
          <w:marBottom w:val="0"/>
          <w:divBdr>
            <w:top w:val="none" w:sz="0" w:space="0" w:color="auto"/>
            <w:left w:val="none" w:sz="0" w:space="0" w:color="auto"/>
            <w:bottom w:val="none" w:sz="0" w:space="0" w:color="auto"/>
            <w:right w:val="none" w:sz="0" w:space="0" w:color="auto"/>
          </w:divBdr>
        </w:div>
        <w:div w:id="14577726">
          <w:marLeft w:val="446"/>
          <w:marRight w:val="0"/>
          <w:marTop w:val="0"/>
          <w:marBottom w:val="0"/>
          <w:divBdr>
            <w:top w:val="none" w:sz="0" w:space="0" w:color="auto"/>
            <w:left w:val="none" w:sz="0" w:space="0" w:color="auto"/>
            <w:bottom w:val="none" w:sz="0" w:space="0" w:color="auto"/>
            <w:right w:val="none" w:sz="0" w:space="0" w:color="auto"/>
          </w:divBdr>
        </w:div>
        <w:div w:id="505440782">
          <w:marLeft w:val="446"/>
          <w:marRight w:val="0"/>
          <w:marTop w:val="0"/>
          <w:marBottom w:val="0"/>
          <w:divBdr>
            <w:top w:val="none" w:sz="0" w:space="0" w:color="auto"/>
            <w:left w:val="none" w:sz="0" w:space="0" w:color="auto"/>
            <w:bottom w:val="none" w:sz="0" w:space="0" w:color="auto"/>
            <w:right w:val="none" w:sz="0" w:space="0" w:color="auto"/>
          </w:divBdr>
        </w:div>
        <w:div w:id="514030729">
          <w:marLeft w:val="446"/>
          <w:marRight w:val="0"/>
          <w:marTop w:val="0"/>
          <w:marBottom w:val="0"/>
          <w:divBdr>
            <w:top w:val="none" w:sz="0" w:space="0" w:color="auto"/>
            <w:left w:val="none" w:sz="0" w:space="0" w:color="auto"/>
            <w:bottom w:val="none" w:sz="0" w:space="0" w:color="auto"/>
            <w:right w:val="none" w:sz="0" w:space="0" w:color="auto"/>
          </w:divBdr>
        </w:div>
        <w:div w:id="6724021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hs01@gmail.com" TargetMode="External"/><Relationship Id="rId5" Type="http://schemas.openxmlformats.org/officeDocument/2006/relationships/webSettings" Target="webSettings.xml"/><Relationship Id="rId10" Type="http://schemas.openxmlformats.org/officeDocument/2006/relationships/hyperlink" Target="mailto:granhs00@gmail.com" TargetMode="External"/><Relationship Id="rId4" Type="http://schemas.openxmlformats.org/officeDocument/2006/relationships/settings" Target="settings.xml"/><Relationship Id="rId9" Type="http://schemas.openxmlformats.org/officeDocument/2006/relationships/hyperlink" Target="mailto:granhs00@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18BA1-EB45-4CF5-97D0-9BE6158A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Pages>
  <Words>5565</Words>
  <Characters>30611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SONY</cp:lastModifiedBy>
  <cp:revision>47</cp:revision>
  <dcterms:created xsi:type="dcterms:W3CDTF">2019-01-29T23:25:00Z</dcterms:created>
  <dcterms:modified xsi:type="dcterms:W3CDTF">2020-09-28T17:15:00Z</dcterms:modified>
</cp:coreProperties>
</file>